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98" w:type="dxa"/>
        <w:tblInd w:w="93" w:type="dxa"/>
        <w:tblLayout w:type="fixed"/>
        <w:tblLook w:val="04A0" w:firstRow="1" w:lastRow="0" w:firstColumn="1" w:lastColumn="0" w:noHBand="0" w:noVBand="1"/>
      </w:tblPr>
      <w:tblGrid>
        <w:gridCol w:w="866"/>
        <w:gridCol w:w="142"/>
        <w:gridCol w:w="2409"/>
        <w:gridCol w:w="1418"/>
        <w:gridCol w:w="992"/>
        <w:gridCol w:w="851"/>
        <w:gridCol w:w="1984"/>
        <w:gridCol w:w="236"/>
        <w:gridCol w:w="48"/>
        <w:gridCol w:w="1352"/>
      </w:tblGrid>
      <w:tr w:rsidR="00E85DD8">
        <w:trPr>
          <w:trHeight w:val="300"/>
        </w:trPr>
        <w:tc>
          <w:tcPr>
            <w:tcW w:w="866"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c>
          <w:tcPr>
            <w:tcW w:w="8032" w:type="dxa"/>
            <w:gridSpan w:val="7"/>
            <w:vMerge w:val="restart"/>
            <w:tcBorders>
              <w:top w:val="none" w:sz="4" w:space="0" w:color="000000"/>
              <w:left w:val="none" w:sz="4" w:space="0" w:color="000000"/>
              <w:bottom w:val="none" w:sz="4" w:space="0" w:color="000000"/>
              <w:right w:val="none" w:sz="4" w:space="0" w:color="000000"/>
            </w:tcBorders>
            <w:shd w:val="clear" w:color="auto" w:fill="auto"/>
            <w:vAlign w:val="bottom"/>
          </w:tcPr>
          <w:p w:rsidR="00E85DD8" w:rsidRDefault="00366D0B">
            <w:pPr>
              <w:spacing w:after="0" w:line="240" w:lineRule="auto"/>
              <w:jc w:val="center"/>
              <w:rPr>
                <w:rFonts w:ascii="Liberation Serif" w:eastAsia="Times New Roman" w:hAnsi="Liberation Serif" w:cs="Calibri"/>
                <w:b/>
                <w:bCs/>
                <w:color w:val="000000"/>
                <w:lang w:eastAsia="ru-RU"/>
              </w:rPr>
            </w:pPr>
            <w:r>
              <w:rPr>
                <w:rFonts w:ascii="Liberation Serif" w:eastAsia="Times New Roman" w:hAnsi="Liberation Serif" w:cs="Calibri"/>
                <w:b/>
                <w:bCs/>
                <w:color w:val="000000"/>
                <w:lang w:eastAsia="ru-RU"/>
              </w:rPr>
              <w:t>ОТЧЕТ</w:t>
            </w:r>
            <w:r>
              <w:rPr>
                <w:rFonts w:ascii="Liberation Serif" w:eastAsia="Times New Roman" w:hAnsi="Liberation Serif" w:cs="Calibri"/>
                <w:b/>
                <w:bCs/>
                <w:color w:val="000000"/>
                <w:lang w:eastAsia="ru-RU"/>
              </w:rPr>
              <w:br/>
              <w:t>О РЕАЛИЗАЦИИ ПОДПРОГРАММЫ</w:t>
            </w:r>
            <w:r>
              <w:rPr>
                <w:rFonts w:ascii="Liberation Serif" w:eastAsia="Times New Roman" w:hAnsi="Liberation Serif" w:cs="Calibri"/>
                <w:b/>
                <w:bCs/>
                <w:color w:val="000000"/>
                <w:lang w:eastAsia="ru-RU"/>
              </w:rPr>
              <w:br/>
              <w:t xml:space="preserve">«Обеспечение общественной безопасности на территории </w:t>
            </w:r>
            <w:r>
              <w:rPr>
                <w:rFonts w:ascii="Liberation Serif" w:eastAsia="Times New Roman" w:hAnsi="Liberation Serif" w:cs="Calibri"/>
                <w:b/>
                <w:bCs/>
                <w:color w:val="000000"/>
                <w:lang w:eastAsia="ru-RU"/>
              </w:rPr>
              <w:br/>
              <w:t xml:space="preserve"> Шалинского городского округа до 2030 года»</w:t>
            </w:r>
          </w:p>
        </w:tc>
        <w:tc>
          <w:tcPr>
            <w:tcW w:w="1400"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r>
      <w:tr w:rsidR="00E85DD8">
        <w:trPr>
          <w:trHeight w:val="300"/>
        </w:trPr>
        <w:tc>
          <w:tcPr>
            <w:tcW w:w="866"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c>
          <w:tcPr>
            <w:tcW w:w="8032" w:type="dxa"/>
            <w:gridSpan w:val="7"/>
            <w:vMerge/>
            <w:tcBorders>
              <w:top w:val="none" w:sz="4" w:space="0" w:color="000000"/>
              <w:left w:val="none" w:sz="4" w:space="0" w:color="000000"/>
              <w:bottom w:val="none" w:sz="4" w:space="0" w:color="000000"/>
              <w:right w:val="none" w:sz="4" w:space="0" w:color="000000"/>
            </w:tcBorders>
            <w:vAlign w:val="center"/>
          </w:tcPr>
          <w:p w:rsidR="00E85DD8" w:rsidRDefault="00E85DD8">
            <w:pPr>
              <w:spacing w:after="0" w:line="240" w:lineRule="auto"/>
              <w:rPr>
                <w:rFonts w:ascii="Liberation Serif" w:eastAsia="Times New Roman" w:hAnsi="Liberation Serif" w:cs="Calibri"/>
                <w:b/>
                <w:bCs/>
                <w:color w:val="000000"/>
                <w:lang w:eastAsia="ru-RU"/>
              </w:rPr>
            </w:pPr>
          </w:p>
        </w:tc>
        <w:tc>
          <w:tcPr>
            <w:tcW w:w="1400"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r>
      <w:tr w:rsidR="00E85DD8">
        <w:trPr>
          <w:trHeight w:val="420"/>
        </w:trPr>
        <w:tc>
          <w:tcPr>
            <w:tcW w:w="866"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c>
          <w:tcPr>
            <w:tcW w:w="8032" w:type="dxa"/>
            <w:gridSpan w:val="7"/>
            <w:vMerge/>
            <w:tcBorders>
              <w:top w:val="none" w:sz="4" w:space="0" w:color="000000"/>
              <w:left w:val="none" w:sz="4" w:space="0" w:color="000000"/>
              <w:bottom w:val="none" w:sz="4" w:space="0" w:color="000000"/>
              <w:right w:val="none" w:sz="4" w:space="0" w:color="000000"/>
            </w:tcBorders>
            <w:vAlign w:val="center"/>
          </w:tcPr>
          <w:p w:rsidR="00E85DD8" w:rsidRDefault="00E85DD8">
            <w:pPr>
              <w:spacing w:after="0" w:line="240" w:lineRule="auto"/>
              <w:rPr>
                <w:rFonts w:ascii="Liberation Serif" w:eastAsia="Times New Roman" w:hAnsi="Liberation Serif" w:cs="Calibri"/>
                <w:b/>
                <w:bCs/>
                <w:color w:val="000000"/>
                <w:lang w:eastAsia="ru-RU"/>
              </w:rPr>
            </w:pPr>
          </w:p>
        </w:tc>
        <w:tc>
          <w:tcPr>
            <w:tcW w:w="1400"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r>
      <w:tr w:rsidR="00E85DD8">
        <w:trPr>
          <w:trHeight w:val="255"/>
        </w:trPr>
        <w:tc>
          <w:tcPr>
            <w:tcW w:w="866"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c>
          <w:tcPr>
            <w:tcW w:w="8032" w:type="dxa"/>
            <w:gridSpan w:val="7"/>
            <w:vMerge/>
            <w:tcBorders>
              <w:top w:val="none" w:sz="4" w:space="0" w:color="000000"/>
              <w:left w:val="none" w:sz="4" w:space="0" w:color="000000"/>
              <w:bottom w:val="none" w:sz="4" w:space="0" w:color="000000"/>
              <w:right w:val="none" w:sz="4" w:space="0" w:color="000000"/>
            </w:tcBorders>
            <w:vAlign w:val="center"/>
          </w:tcPr>
          <w:p w:rsidR="00E85DD8" w:rsidRDefault="00E85DD8">
            <w:pPr>
              <w:spacing w:after="0" w:line="240" w:lineRule="auto"/>
              <w:rPr>
                <w:rFonts w:ascii="Liberation Serif" w:eastAsia="Times New Roman" w:hAnsi="Liberation Serif" w:cs="Calibri"/>
                <w:b/>
                <w:bCs/>
                <w:color w:val="000000"/>
                <w:lang w:eastAsia="ru-RU"/>
              </w:rPr>
            </w:pPr>
          </w:p>
        </w:tc>
        <w:tc>
          <w:tcPr>
            <w:tcW w:w="1400"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r>
      <w:tr w:rsidR="00E85DD8">
        <w:trPr>
          <w:trHeight w:val="300"/>
        </w:trPr>
        <w:tc>
          <w:tcPr>
            <w:tcW w:w="866"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c>
          <w:tcPr>
            <w:tcW w:w="2551"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c>
          <w:tcPr>
            <w:tcW w:w="1418"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c>
          <w:tcPr>
            <w:tcW w:w="992"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c>
          <w:tcPr>
            <w:tcW w:w="851"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c>
          <w:tcPr>
            <w:tcW w:w="3620" w:type="dxa"/>
            <w:gridSpan w:val="4"/>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366D0B">
            <w:pPr>
              <w:spacing w:after="0" w:line="240" w:lineRule="auto"/>
              <w:jc w:val="right"/>
              <w:rPr>
                <w:rFonts w:ascii="Liberation Serif" w:eastAsia="Times New Roman" w:hAnsi="Liberation Serif" w:cs="Calibri"/>
                <w:b/>
                <w:bCs/>
                <w:color w:val="000000"/>
                <w:lang w:eastAsia="ru-RU"/>
              </w:rPr>
            </w:pPr>
            <w:r>
              <w:rPr>
                <w:rFonts w:ascii="Liberation Serif" w:eastAsia="Times New Roman" w:hAnsi="Liberation Serif" w:cs="Calibri"/>
                <w:b/>
                <w:bCs/>
                <w:color w:val="000000"/>
                <w:lang w:eastAsia="ru-RU"/>
              </w:rPr>
              <w:t>Форма 1</w:t>
            </w:r>
          </w:p>
        </w:tc>
      </w:tr>
      <w:tr w:rsidR="00E85DD8">
        <w:trPr>
          <w:trHeight w:val="300"/>
        </w:trPr>
        <w:tc>
          <w:tcPr>
            <w:tcW w:w="10298" w:type="dxa"/>
            <w:gridSpan w:val="10"/>
            <w:vMerge w:val="restart"/>
            <w:tcBorders>
              <w:top w:val="none" w:sz="4" w:space="0" w:color="000000"/>
              <w:left w:val="none" w:sz="4" w:space="0" w:color="000000"/>
              <w:bottom w:val="none" w:sz="4" w:space="0" w:color="000000"/>
              <w:right w:val="none" w:sz="4" w:space="0" w:color="000000"/>
            </w:tcBorders>
            <w:shd w:val="clear" w:color="auto" w:fill="auto"/>
            <w:vAlign w:val="bottom"/>
          </w:tcPr>
          <w:p w:rsidR="00E85DD8" w:rsidRDefault="00366D0B">
            <w:pPr>
              <w:spacing w:after="0" w:line="240" w:lineRule="auto"/>
              <w:jc w:val="center"/>
              <w:rPr>
                <w:rFonts w:ascii="Liberation Serif" w:eastAsia="Times New Roman" w:hAnsi="Liberation Serif" w:cs="Calibri"/>
                <w:b/>
                <w:bCs/>
                <w:color w:val="000000"/>
                <w:lang w:eastAsia="ru-RU"/>
              </w:rPr>
            </w:pPr>
            <w:r>
              <w:rPr>
                <w:rFonts w:ascii="Liberation Serif" w:eastAsia="Times New Roman" w:hAnsi="Liberation Serif" w:cs="Calibri"/>
                <w:b/>
                <w:bCs/>
                <w:color w:val="000000"/>
                <w:lang w:eastAsia="ru-RU"/>
              </w:rPr>
              <w:t>ДОСТИЖЕНИЕ ЦЕЛЕВЫХ ПОКАЗАТЕЛЕЙ ПОДПРОГРАММЫ</w:t>
            </w:r>
            <w:r>
              <w:rPr>
                <w:rFonts w:ascii="Liberation Serif" w:eastAsia="Times New Roman" w:hAnsi="Liberation Serif" w:cs="Calibri"/>
                <w:b/>
                <w:bCs/>
                <w:color w:val="000000"/>
                <w:lang w:eastAsia="ru-RU"/>
              </w:rPr>
              <w:br/>
              <w:t xml:space="preserve">ЗА </w:t>
            </w:r>
            <w:r w:rsidR="003F56AC">
              <w:rPr>
                <w:rFonts w:ascii="Liberation Serif" w:eastAsia="Times New Roman" w:hAnsi="Liberation Serif" w:cs="Calibri"/>
                <w:b/>
                <w:bCs/>
                <w:color w:val="000000"/>
                <w:lang w:val="en-US" w:eastAsia="ru-RU"/>
              </w:rPr>
              <w:t>I</w:t>
            </w:r>
            <w:r w:rsidR="003F56AC">
              <w:rPr>
                <w:rFonts w:ascii="Liberation Serif" w:eastAsia="Times New Roman" w:hAnsi="Liberation Serif" w:cs="Calibri"/>
                <w:b/>
                <w:bCs/>
                <w:color w:val="000000"/>
                <w:lang w:eastAsia="ru-RU"/>
              </w:rPr>
              <w:t xml:space="preserve"> полугодие </w:t>
            </w:r>
            <w:r>
              <w:rPr>
                <w:rFonts w:ascii="Liberation Serif" w:eastAsia="Times New Roman" w:hAnsi="Liberation Serif" w:cs="Calibri"/>
                <w:b/>
                <w:bCs/>
                <w:color w:val="000000"/>
                <w:lang w:eastAsia="ru-RU"/>
              </w:rPr>
              <w:t>202</w:t>
            </w:r>
            <w:r w:rsidR="003F56AC">
              <w:rPr>
                <w:rFonts w:ascii="Liberation Serif" w:eastAsia="Times New Roman" w:hAnsi="Liberation Serif" w:cs="Calibri"/>
                <w:b/>
                <w:bCs/>
                <w:color w:val="000000"/>
                <w:lang w:eastAsia="ru-RU"/>
              </w:rPr>
              <w:t>5</w:t>
            </w:r>
            <w:r>
              <w:rPr>
                <w:rFonts w:ascii="Liberation Serif" w:eastAsia="Times New Roman" w:hAnsi="Liberation Serif" w:cs="Calibri"/>
                <w:b/>
                <w:bCs/>
                <w:color w:val="000000"/>
                <w:lang w:eastAsia="ru-RU"/>
              </w:rPr>
              <w:t xml:space="preserve"> год</w:t>
            </w:r>
            <w:r w:rsidR="003F56AC">
              <w:rPr>
                <w:rFonts w:ascii="Liberation Serif" w:eastAsia="Times New Roman" w:hAnsi="Liberation Serif" w:cs="Calibri"/>
                <w:b/>
                <w:bCs/>
                <w:color w:val="000000"/>
                <w:lang w:eastAsia="ru-RU"/>
              </w:rPr>
              <w:t>а</w:t>
            </w:r>
            <w:r>
              <w:rPr>
                <w:rFonts w:ascii="Liberation Serif" w:eastAsia="Times New Roman" w:hAnsi="Liberation Serif" w:cs="Calibri"/>
                <w:b/>
                <w:bCs/>
                <w:color w:val="000000"/>
                <w:lang w:eastAsia="ru-RU"/>
              </w:rPr>
              <w:t xml:space="preserve"> </w:t>
            </w:r>
          </w:p>
          <w:p w:rsidR="00E85DD8" w:rsidRDefault="00366D0B">
            <w:pPr>
              <w:spacing w:after="0" w:line="240" w:lineRule="auto"/>
              <w:jc w:val="center"/>
              <w:rPr>
                <w:rFonts w:ascii="Liberation Serif" w:eastAsia="Times New Roman" w:hAnsi="Liberation Serif" w:cs="Calibri"/>
                <w:b/>
                <w:bCs/>
                <w:color w:val="000000"/>
                <w:lang w:eastAsia="ru-RU"/>
              </w:rPr>
            </w:pPr>
            <w:r>
              <w:rPr>
                <w:rFonts w:ascii="Liberation Serif" w:eastAsia="Times New Roman" w:hAnsi="Liberation Serif" w:cs="Calibri"/>
                <w:b/>
                <w:bCs/>
                <w:color w:val="000000"/>
                <w:lang w:eastAsia="ru-RU"/>
              </w:rPr>
              <w:t>(ОТЧЕТНЫЙ ПЕРИОД)</w:t>
            </w:r>
          </w:p>
        </w:tc>
      </w:tr>
      <w:tr w:rsidR="00E85DD8">
        <w:trPr>
          <w:trHeight w:val="300"/>
        </w:trPr>
        <w:tc>
          <w:tcPr>
            <w:tcW w:w="1008"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Calibri" w:eastAsia="Times New Roman" w:hAnsi="Calibri" w:cs="Calibri"/>
                <w:color w:val="000000"/>
                <w:lang w:eastAsia="ru-RU"/>
              </w:rPr>
            </w:pPr>
          </w:p>
        </w:tc>
        <w:tc>
          <w:tcPr>
            <w:tcW w:w="2409"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Calibri" w:eastAsia="Times New Roman" w:hAnsi="Calibri" w:cs="Calibri"/>
                <w:color w:val="000000"/>
                <w:lang w:eastAsia="ru-RU"/>
              </w:rPr>
            </w:pPr>
          </w:p>
        </w:tc>
        <w:tc>
          <w:tcPr>
            <w:tcW w:w="1418"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Calibri" w:eastAsia="Times New Roman" w:hAnsi="Calibri" w:cs="Calibri"/>
                <w:color w:val="000000"/>
                <w:lang w:eastAsia="ru-RU"/>
              </w:rPr>
            </w:pPr>
          </w:p>
        </w:tc>
        <w:tc>
          <w:tcPr>
            <w:tcW w:w="992"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Calibri" w:eastAsia="Times New Roman" w:hAnsi="Calibri" w:cs="Calibri"/>
                <w:color w:val="000000"/>
                <w:lang w:eastAsia="ru-RU"/>
              </w:rPr>
            </w:pPr>
          </w:p>
        </w:tc>
        <w:tc>
          <w:tcPr>
            <w:tcW w:w="851"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Calibri" w:eastAsia="Times New Roman" w:hAnsi="Calibri" w:cs="Calibri"/>
                <w:color w:val="000000"/>
                <w:lang w:eastAsia="ru-RU"/>
              </w:rPr>
            </w:pPr>
          </w:p>
        </w:tc>
        <w:tc>
          <w:tcPr>
            <w:tcW w:w="1984"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Calibri" w:eastAsia="Times New Roman" w:hAnsi="Calibri" w:cs="Calibri"/>
                <w:color w:val="000000"/>
                <w:lang w:eastAsia="ru-RU"/>
              </w:rPr>
            </w:pPr>
          </w:p>
        </w:tc>
        <w:tc>
          <w:tcPr>
            <w:tcW w:w="1636" w:type="dxa"/>
            <w:gridSpan w:val="3"/>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Calibri" w:eastAsia="Times New Roman" w:hAnsi="Calibri" w:cs="Calibri"/>
                <w:color w:val="000000"/>
                <w:lang w:eastAsia="ru-RU"/>
              </w:rPr>
            </w:pPr>
          </w:p>
        </w:tc>
      </w:tr>
      <w:tr w:rsidR="00E85DD8">
        <w:trPr>
          <w:trHeight w:val="1260"/>
        </w:trPr>
        <w:tc>
          <w:tcPr>
            <w:tcW w:w="100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xml:space="preserve">  N   </w:t>
            </w:r>
            <w:r>
              <w:rPr>
                <w:rFonts w:ascii="Liberation Serif" w:eastAsia="Times New Roman" w:hAnsi="Liberation Serif" w:cs="Calibri"/>
                <w:color w:val="000000"/>
                <w:sz w:val="24"/>
                <w:szCs w:val="24"/>
                <w:lang w:eastAsia="ru-RU"/>
              </w:rPr>
              <w:br/>
              <w:t>строки</w:t>
            </w:r>
          </w:p>
        </w:tc>
        <w:tc>
          <w:tcPr>
            <w:tcW w:w="2409"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xml:space="preserve">   Цели, задачи и   </w:t>
            </w:r>
            <w:r>
              <w:rPr>
                <w:rFonts w:ascii="Liberation Serif" w:eastAsia="Times New Roman" w:hAnsi="Liberation Serif" w:cs="Calibri"/>
                <w:color w:val="000000"/>
                <w:sz w:val="24"/>
                <w:szCs w:val="24"/>
                <w:lang w:eastAsia="ru-RU"/>
              </w:rPr>
              <w:br/>
              <w:t xml:space="preserve"> целевые показатели </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xml:space="preserve">Единица </w:t>
            </w:r>
            <w:r>
              <w:rPr>
                <w:rFonts w:ascii="Liberation Serif" w:eastAsia="Times New Roman" w:hAnsi="Liberation Serif" w:cs="Calibri"/>
                <w:color w:val="000000"/>
                <w:sz w:val="24"/>
                <w:szCs w:val="24"/>
                <w:lang w:eastAsia="ru-RU"/>
              </w:rPr>
              <w:br/>
              <w:t>измерения</w:t>
            </w:r>
          </w:p>
        </w:tc>
        <w:tc>
          <w:tcPr>
            <w:tcW w:w="1843" w:type="dxa"/>
            <w:gridSpan w:val="2"/>
            <w:tcBorders>
              <w:top w:val="single" w:sz="4" w:space="0" w:color="auto"/>
              <w:left w:val="none" w:sz="4" w:space="0" w:color="000000"/>
              <w:bottom w:val="single" w:sz="4" w:space="0" w:color="auto"/>
              <w:right w:val="single" w:sz="4" w:space="0" w:color="000000"/>
            </w:tcBorders>
            <w:shd w:val="clear" w:color="auto" w:fill="auto"/>
            <w:vAlign w:val="bottom"/>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xml:space="preserve">Значение  </w:t>
            </w:r>
            <w:r>
              <w:rPr>
                <w:rFonts w:ascii="Liberation Serif" w:eastAsia="Times New Roman" w:hAnsi="Liberation Serif" w:cs="Calibri"/>
                <w:color w:val="000000"/>
                <w:sz w:val="24"/>
                <w:szCs w:val="24"/>
                <w:lang w:eastAsia="ru-RU"/>
              </w:rPr>
              <w:br/>
              <w:t xml:space="preserve"> целевого  </w:t>
            </w:r>
            <w:r>
              <w:rPr>
                <w:rFonts w:ascii="Liberation Serif" w:eastAsia="Times New Roman" w:hAnsi="Liberation Serif" w:cs="Calibri"/>
                <w:color w:val="000000"/>
                <w:sz w:val="24"/>
                <w:szCs w:val="24"/>
                <w:lang w:eastAsia="ru-RU"/>
              </w:rPr>
              <w:br/>
              <w:t xml:space="preserve">показателя </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xml:space="preserve">Процент  </w:t>
            </w:r>
            <w:r>
              <w:rPr>
                <w:rFonts w:ascii="Liberation Serif" w:eastAsia="Times New Roman" w:hAnsi="Liberation Serif" w:cs="Calibri"/>
                <w:color w:val="000000"/>
                <w:sz w:val="24"/>
                <w:szCs w:val="24"/>
                <w:lang w:eastAsia="ru-RU"/>
              </w:rPr>
              <w:br/>
              <w:t>выполнения</w:t>
            </w:r>
            <w:r>
              <w:rPr>
                <w:rFonts w:ascii="Liberation Serif" w:eastAsia="Times New Roman" w:hAnsi="Liberation Serif" w:cs="Calibri"/>
                <w:color w:val="000000"/>
                <w:sz w:val="24"/>
                <w:szCs w:val="24"/>
                <w:lang w:eastAsia="ru-RU"/>
              </w:rPr>
              <w:br/>
            </w:r>
          </w:p>
        </w:tc>
        <w:tc>
          <w:tcPr>
            <w:tcW w:w="1636"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bottom"/>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xml:space="preserve">Причины   </w:t>
            </w:r>
            <w:r>
              <w:rPr>
                <w:rFonts w:ascii="Liberation Serif" w:eastAsia="Times New Roman" w:hAnsi="Liberation Serif" w:cs="Calibri"/>
                <w:color w:val="000000"/>
                <w:sz w:val="24"/>
                <w:szCs w:val="24"/>
                <w:lang w:eastAsia="ru-RU"/>
              </w:rPr>
              <w:br/>
              <w:t xml:space="preserve"> отклонения </w:t>
            </w:r>
            <w:r>
              <w:rPr>
                <w:rFonts w:ascii="Liberation Serif" w:eastAsia="Times New Roman" w:hAnsi="Liberation Serif" w:cs="Calibri"/>
                <w:color w:val="000000"/>
                <w:sz w:val="24"/>
                <w:szCs w:val="24"/>
                <w:lang w:eastAsia="ru-RU"/>
              </w:rPr>
              <w:br/>
              <w:t>от планового</w:t>
            </w:r>
            <w:r>
              <w:rPr>
                <w:rFonts w:ascii="Liberation Serif" w:eastAsia="Times New Roman" w:hAnsi="Liberation Serif" w:cs="Calibri"/>
                <w:color w:val="000000"/>
                <w:sz w:val="24"/>
                <w:szCs w:val="24"/>
                <w:lang w:eastAsia="ru-RU"/>
              </w:rPr>
              <w:br/>
              <w:t xml:space="preserve">  значения  </w:t>
            </w:r>
          </w:p>
        </w:tc>
      </w:tr>
      <w:tr w:rsidR="00E85DD8">
        <w:trPr>
          <w:trHeight w:val="315"/>
        </w:trPr>
        <w:tc>
          <w:tcPr>
            <w:tcW w:w="1008" w:type="dxa"/>
            <w:gridSpan w:val="2"/>
            <w:vMerge/>
            <w:tcBorders>
              <w:top w:val="single" w:sz="4" w:space="0" w:color="auto"/>
              <w:left w:val="single" w:sz="4" w:space="0" w:color="auto"/>
              <w:bottom w:val="single" w:sz="4" w:space="0" w:color="000000"/>
              <w:right w:val="single" w:sz="4" w:space="0" w:color="auto"/>
            </w:tcBorders>
            <w:vAlign w:val="center"/>
          </w:tcPr>
          <w:p w:rsidR="00E85DD8" w:rsidRDefault="00E85DD8">
            <w:pPr>
              <w:spacing w:after="0" w:line="240" w:lineRule="auto"/>
              <w:rPr>
                <w:rFonts w:ascii="Liberation Serif" w:eastAsia="Times New Roman" w:hAnsi="Liberation Serif" w:cs="Calibri"/>
                <w:color w:val="000000"/>
                <w:sz w:val="24"/>
                <w:szCs w:val="24"/>
                <w:lang w:eastAsia="ru-RU"/>
              </w:rPr>
            </w:pPr>
          </w:p>
        </w:tc>
        <w:tc>
          <w:tcPr>
            <w:tcW w:w="2409" w:type="dxa"/>
            <w:vMerge/>
            <w:tcBorders>
              <w:top w:val="single" w:sz="4" w:space="0" w:color="auto"/>
              <w:left w:val="single" w:sz="4" w:space="0" w:color="auto"/>
              <w:bottom w:val="single" w:sz="4" w:space="0" w:color="000000"/>
              <w:right w:val="single" w:sz="4" w:space="0" w:color="auto"/>
            </w:tcBorders>
            <w:vAlign w:val="center"/>
          </w:tcPr>
          <w:p w:rsidR="00E85DD8" w:rsidRDefault="00E85DD8">
            <w:pPr>
              <w:spacing w:after="0" w:line="240" w:lineRule="auto"/>
              <w:rPr>
                <w:rFonts w:ascii="Liberation Serif" w:eastAsia="Times New Roman" w:hAnsi="Liberation Serif" w:cs="Calibri"/>
                <w:color w:val="000000"/>
                <w:sz w:val="24"/>
                <w:szCs w:val="24"/>
                <w:lang w:eastAsia="ru-RU"/>
              </w:rPr>
            </w:pPr>
          </w:p>
        </w:tc>
        <w:tc>
          <w:tcPr>
            <w:tcW w:w="1418" w:type="dxa"/>
            <w:vMerge/>
            <w:tcBorders>
              <w:top w:val="single" w:sz="4" w:space="0" w:color="auto"/>
              <w:left w:val="single" w:sz="4" w:space="0" w:color="auto"/>
              <w:bottom w:val="single" w:sz="4" w:space="0" w:color="000000"/>
              <w:right w:val="single" w:sz="4" w:space="0" w:color="auto"/>
            </w:tcBorders>
            <w:vAlign w:val="center"/>
          </w:tcPr>
          <w:p w:rsidR="00E85DD8" w:rsidRDefault="00E85DD8">
            <w:pPr>
              <w:spacing w:after="0" w:line="240" w:lineRule="auto"/>
              <w:rPr>
                <w:rFonts w:ascii="Liberation Serif" w:eastAsia="Times New Roman" w:hAnsi="Liberation Serif" w:cs="Calibri"/>
                <w:color w:val="000000"/>
                <w:sz w:val="24"/>
                <w:szCs w:val="24"/>
                <w:lang w:eastAsia="ru-RU"/>
              </w:rPr>
            </w:pPr>
          </w:p>
        </w:tc>
        <w:tc>
          <w:tcPr>
            <w:tcW w:w="992" w:type="dxa"/>
            <w:tcBorders>
              <w:top w:val="none" w:sz="4" w:space="0" w:color="000000"/>
              <w:left w:val="none" w:sz="4" w:space="0" w:color="000000"/>
              <w:bottom w:val="single" w:sz="4" w:space="0" w:color="auto"/>
              <w:right w:val="single" w:sz="4" w:space="0" w:color="auto"/>
            </w:tcBorders>
            <w:shd w:val="clear" w:color="auto" w:fill="auto"/>
            <w:vAlign w:val="bottom"/>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xml:space="preserve">план </w:t>
            </w:r>
          </w:p>
        </w:tc>
        <w:tc>
          <w:tcPr>
            <w:tcW w:w="851" w:type="dxa"/>
            <w:tcBorders>
              <w:top w:val="none" w:sz="4" w:space="0" w:color="000000"/>
              <w:left w:val="none" w:sz="4" w:space="0" w:color="000000"/>
              <w:bottom w:val="single" w:sz="4" w:space="0" w:color="auto"/>
              <w:right w:val="single" w:sz="4" w:space="0" w:color="auto"/>
            </w:tcBorders>
            <w:shd w:val="clear" w:color="auto" w:fill="auto"/>
            <w:vAlign w:val="bottom"/>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xml:space="preserve">факт </w:t>
            </w:r>
          </w:p>
        </w:tc>
        <w:tc>
          <w:tcPr>
            <w:tcW w:w="1984" w:type="dxa"/>
            <w:vMerge/>
            <w:tcBorders>
              <w:top w:val="single" w:sz="4" w:space="0" w:color="auto"/>
              <w:left w:val="single" w:sz="4" w:space="0" w:color="auto"/>
              <w:bottom w:val="single" w:sz="4" w:space="0" w:color="000000"/>
              <w:right w:val="single" w:sz="4" w:space="0" w:color="auto"/>
            </w:tcBorders>
            <w:vAlign w:val="center"/>
          </w:tcPr>
          <w:p w:rsidR="00E85DD8" w:rsidRDefault="00E85DD8">
            <w:pPr>
              <w:spacing w:after="0" w:line="240" w:lineRule="auto"/>
              <w:rPr>
                <w:rFonts w:ascii="Liberation Serif" w:eastAsia="Times New Roman" w:hAnsi="Liberation Serif" w:cs="Calibri"/>
                <w:color w:val="000000"/>
                <w:sz w:val="24"/>
                <w:szCs w:val="24"/>
                <w:lang w:eastAsia="ru-RU"/>
              </w:rPr>
            </w:pPr>
          </w:p>
        </w:tc>
        <w:tc>
          <w:tcPr>
            <w:tcW w:w="1636" w:type="dxa"/>
            <w:gridSpan w:val="3"/>
            <w:vMerge/>
            <w:tcBorders>
              <w:top w:val="single" w:sz="4" w:space="0" w:color="auto"/>
              <w:left w:val="single" w:sz="4" w:space="0" w:color="auto"/>
              <w:bottom w:val="single" w:sz="4" w:space="0" w:color="000000"/>
              <w:right w:val="single" w:sz="4" w:space="0" w:color="auto"/>
            </w:tcBorders>
            <w:vAlign w:val="center"/>
          </w:tcPr>
          <w:p w:rsidR="00E85DD8" w:rsidRDefault="00E85DD8">
            <w:pPr>
              <w:spacing w:after="0" w:line="240" w:lineRule="auto"/>
              <w:rPr>
                <w:rFonts w:ascii="Liberation Serif" w:eastAsia="Times New Roman" w:hAnsi="Liberation Serif" w:cs="Calibri"/>
                <w:color w:val="000000"/>
                <w:sz w:val="24"/>
                <w:szCs w:val="24"/>
                <w:lang w:eastAsia="ru-RU"/>
              </w:rPr>
            </w:pPr>
          </w:p>
        </w:tc>
      </w:tr>
      <w:tr w:rsidR="00E85DD8">
        <w:trPr>
          <w:trHeight w:val="300"/>
        </w:trPr>
        <w:tc>
          <w:tcPr>
            <w:tcW w:w="1008" w:type="dxa"/>
            <w:gridSpan w:val="2"/>
            <w:tcBorders>
              <w:top w:val="none" w:sz="4" w:space="0" w:color="000000"/>
              <w:left w:val="single" w:sz="4" w:space="0" w:color="auto"/>
              <w:bottom w:val="single" w:sz="4" w:space="0" w:color="auto"/>
              <w:right w:val="single" w:sz="4" w:space="0" w:color="auto"/>
            </w:tcBorders>
            <w:shd w:val="clear" w:color="auto" w:fill="auto"/>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1</w:t>
            </w:r>
          </w:p>
        </w:tc>
        <w:tc>
          <w:tcPr>
            <w:tcW w:w="2409" w:type="dxa"/>
            <w:tcBorders>
              <w:top w:val="none" w:sz="4" w:space="0" w:color="000000"/>
              <w:left w:val="none" w:sz="4" w:space="0" w:color="000000"/>
              <w:bottom w:val="single" w:sz="4" w:space="0" w:color="auto"/>
              <w:right w:val="single" w:sz="4" w:space="0" w:color="auto"/>
            </w:tcBorders>
            <w:shd w:val="clear" w:color="auto" w:fill="auto"/>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2</w:t>
            </w:r>
          </w:p>
        </w:tc>
        <w:tc>
          <w:tcPr>
            <w:tcW w:w="1418" w:type="dxa"/>
            <w:tcBorders>
              <w:top w:val="none" w:sz="4" w:space="0" w:color="000000"/>
              <w:left w:val="none" w:sz="4" w:space="0" w:color="000000"/>
              <w:bottom w:val="single" w:sz="4" w:space="0" w:color="auto"/>
              <w:right w:val="single" w:sz="4" w:space="0" w:color="auto"/>
            </w:tcBorders>
            <w:shd w:val="clear" w:color="auto" w:fill="auto"/>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3</w:t>
            </w:r>
          </w:p>
        </w:tc>
        <w:tc>
          <w:tcPr>
            <w:tcW w:w="992" w:type="dxa"/>
            <w:tcBorders>
              <w:top w:val="none" w:sz="4" w:space="0" w:color="000000"/>
              <w:left w:val="none" w:sz="4" w:space="0" w:color="000000"/>
              <w:bottom w:val="single" w:sz="4" w:space="0" w:color="auto"/>
              <w:right w:val="single" w:sz="4" w:space="0" w:color="auto"/>
            </w:tcBorders>
            <w:shd w:val="clear" w:color="auto" w:fill="auto"/>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4</w:t>
            </w:r>
          </w:p>
        </w:tc>
        <w:tc>
          <w:tcPr>
            <w:tcW w:w="851" w:type="dxa"/>
            <w:tcBorders>
              <w:top w:val="none" w:sz="4" w:space="0" w:color="000000"/>
              <w:left w:val="none" w:sz="4" w:space="0" w:color="000000"/>
              <w:bottom w:val="single" w:sz="4" w:space="0" w:color="auto"/>
              <w:right w:val="single" w:sz="4" w:space="0" w:color="auto"/>
            </w:tcBorders>
            <w:shd w:val="clear" w:color="auto" w:fill="auto"/>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5</w:t>
            </w:r>
          </w:p>
        </w:tc>
        <w:tc>
          <w:tcPr>
            <w:tcW w:w="1984" w:type="dxa"/>
            <w:tcBorders>
              <w:top w:val="none" w:sz="4" w:space="0" w:color="000000"/>
              <w:left w:val="none" w:sz="4" w:space="0" w:color="000000"/>
              <w:bottom w:val="single" w:sz="4" w:space="0" w:color="auto"/>
              <w:right w:val="single" w:sz="4" w:space="0" w:color="auto"/>
            </w:tcBorders>
            <w:shd w:val="clear" w:color="auto" w:fill="auto"/>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6</w:t>
            </w:r>
          </w:p>
        </w:tc>
        <w:tc>
          <w:tcPr>
            <w:tcW w:w="1636" w:type="dxa"/>
            <w:gridSpan w:val="3"/>
            <w:tcBorders>
              <w:top w:val="none" w:sz="4" w:space="0" w:color="000000"/>
              <w:left w:val="none" w:sz="4" w:space="0" w:color="000000"/>
              <w:bottom w:val="single" w:sz="4" w:space="0" w:color="auto"/>
              <w:right w:val="single" w:sz="4" w:space="0" w:color="auto"/>
            </w:tcBorders>
            <w:shd w:val="clear" w:color="auto" w:fill="auto"/>
            <w:noWrap/>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7</w:t>
            </w:r>
          </w:p>
        </w:tc>
      </w:tr>
      <w:tr w:rsidR="00E85DD8">
        <w:trPr>
          <w:trHeight w:val="690"/>
        </w:trPr>
        <w:tc>
          <w:tcPr>
            <w:tcW w:w="10298" w:type="dxa"/>
            <w:gridSpan w:val="10"/>
            <w:tcBorders>
              <w:top w:val="none" w:sz="4" w:space="0" w:color="000000"/>
              <w:left w:val="single" w:sz="4" w:space="0" w:color="auto"/>
              <w:bottom w:val="single" w:sz="4" w:space="0" w:color="auto"/>
              <w:right w:val="single" w:sz="4" w:space="0" w:color="auto"/>
            </w:tcBorders>
            <w:shd w:val="clear" w:color="auto" w:fill="auto"/>
            <w:vAlign w:val="center"/>
          </w:tcPr>
          <w:p w:rsidR="00E85DD8" w:rsidRDefault="00366D0B">
            <w:pPr>
              <w:spacing w:after="0" w:line="240" w:lineRule="auto"/>
              <w:jc w:val="center"/>
              <w:rPr>
                <w:rFonts w:ascii="Liberation Serif" w:eastAsia="Times New Roman" w:hAnsi="Liberation Serif" w:cs="Calibri"/>
                <w:b/>
                <w:color w:val="000000"/>
                <w:sz w:val="24"/>
                <w:szCs w:val="24"/>
                <w:lang w:eastAsia="ru-RU"/>
              </w:rPr>
            </w:pPr>
            <w:r>
              <w:rPr>
                <w:rFonts w:ascii="Liberation Serif" w:eastAsia="Times New Roman" w:hAnsi="Liberation Serif" w:cs="Calibri"/>
                <w:b/>
                <w:color w:val="000000"/>
                <w:sz w:val="24"/>
                <w:szCs w:val="24"/>
                <w:lang w:eastAsia="ru-RU"/>
              </w:rPr>
              <w:t xml:space="preserve">Цель 1: Обеспечение первичных мер пожарной безопасности в границах </w:t>
            </w:r>
            <w:r>
              <w:rPr>
                <w:rFonts w:ascii="Liberation Serif" w:eastAsia="Times New Roman" w:hAnsi="Liberation Serif" w:cs="Calibri"/>
                <w:b/>
                <w:color w:val="000000"/>
                <w:sz w:val="24"/>
                <w:szCs w:val="24"/>
                <w:lang w:eastAsia="ru-RU"/>
              </w:rPr>
              <w:br/>
              <w:t>Шалинского городского округа</w:t>
            </w:r>
          </w:p>
        </w:tc>
      </w:tr>
      <w:tr w:rsidR="00E85DD8">
        <w:trPr>
          <w:trHeight w:val="630"/>
        </w:trPr>
        <w:tc>
          <w:tcPr>
            <w:tcW w:w="10298" w:type="dxa"/>
            <w:gridSpan w:val="10"/>
            <w:tcBorders>
              <w:top w:val="none" w:sz="4" w:space="0" w:color="000000"/>
              <w:left w:val="single" w:sz="4" w:space="0" w:color="auto"/>
              <w:bottom w:val="single" w:sz="4" w:space="0" w:color="auto"/>
              <w:right w:val="single" w:sz="4" w:space="0" w:color="auto"/>
            </w:tcBorders>
            <w:shd w:val="clear" w:color="auto" w:fill="auto"/>
            <w:vAlign w:val="center"/>
          </w:tcPr>
          <w:p w:rsidR="00E85DD8" w:rsidRDefault="00366D0B">
            <w:pPr>
              <w:spacing w:after="0" w:line="240" w:lineRule="auto"/>
              <w:jc w:val="center"/>
              <w:rPr>
                <w:rFonts w:ascii="Liberation Serif" w:eastAsia="Times New Roman" w:hAnsi="Liberation Serif" w:cs="Calibri"/>
                <w:b/>
                <w:bCs/>
                <w:color w:val="000000"/>
                <w:sz w:val="24"/>
                <w:szCs w:val="24"/>
                <w:lang w:eastAsia="ru-RU"/>
              </w:rPr>
            </w:pPr>
            <w:r>
              <w:rPr>
                <w:rFonts w:ascii="Liberation Serif" w:eastAsia="Times New Roman" w:hAnsi="Liberation Serif" w:cs="Calibri"/>
                <w:b/>
                <w:bCs/>
                <w:color w:val="000000"/>
                <w:sz w:val="24"/>
                <w:szCs w:val="24"/>
                <w:lang w:eastAsia="ru-RU"/>
              </w:rPr>
              <w:t>Задача 1. Повышение защищенности территории Шалинского городского округа  от угрозы природных и техногенных пожаров</w:t>
            </w:r>
          </w:p>
        </w:tc>
      </w:tr>
      <w:tr w:rsidR="00E85DD8">
        <w:trPr>
          <w:trHeight w:val="1633"/>
        </w:trPr>
        <w:tc>
          <w:tcPr>
            <w:tcW w:w="1008" w:type="dxa"/>
            <w:gridSpan w:val="2"/>
            <w:tcBorders>
              <w:top w:val="none" w:sz="4" w:space="0" w:color="000000"/>
              <w:left w:val="single" w:sz="4" w:space="0" w:color="auto"/>
              <w:bottom w:val="single" w:sz="4" w:space="0" w:color="auto"/>
              <w:right w:val="single" w:sz="4" w:space="0" w:color="auto"/>
            </w:tcBorders>
            <w:shd w:val="clear" w:color="auto" w:fill="auto"/>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1</w:t>
            </w:r>
          </w:p>
        </w:tc>
        <w:tc>
          <w:tcPr>
            <w:tcW w:w="2409"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Охват проинформированного населения о мерах пожарной безопасности. </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E85DD8" w:rsidRDefault="00E85DD8">
            <w:pPr>
              <w:widowControl w:val="0"/>
              <w:rPr>
                <w:rFonts w:ascii="Liberation Serif" w:hAnsi="Liberation Serif"/>
                <w:sz w:val="24"/>
                <w:szCs w:val="24"/>
              </w:rPr>
            </w:pPr>
          </w:p>
          <w:p w:rsidR="00E85DD8" w:rsidRDefault="00366D0B">
            <w:pPr>
              <w:rPr>
                <w:rFonts w:ascii="Liberation Serif" w:hAnsi="Liberation Serif"/>
                <w:sz w:val="24"/>
                <w:szCs w:val="24"/>
              </w:rPr>
            </w:pPr>
            <w:r>
              <w:rPr>
                <w:rFonts w:ascii="Liberation Serif" w:hAnsi="Liberation Serif"/>
                <w:sz w:val="24"/>
                <w:szCs w:val="24"/>
              </w:rPr>
              <w:t>%</w:t>
            </w:r>
          </w:p>
        </w:tc>
        <w:tc>
          <w:tcPr>
            <w:tcW w:w="992" w:type="dxa"/>
            <w:tcBorders>
              <w:top w:val="none" w:sz="4" w:space="0" w:color="000000"/>
              <w:left w:val="none" w:sz="4" w:space="0" w:color="000000"/>
              <w:bottom w:val="single" w:sz="4" w:space="0" w:color="auto"/>
              <w:right w:val="single" w:sz="4" w:space="0" w:color="auto"/>
            </w:tcBorders>
            <w:shd w:val="clear" w:color="auto" w:fill="auto"/>
          </w:tcPr>
          <w:p w:rsidR="00E85DD8" w:rsidRDefault="00DA772A">
            <w:pPr>
              <w:widowControl w:val="0"/>
              <w:jc w:val="center"/>
              <w:rPr>
                <w:rFonts w:ascii="Liberation Serif" w:hAnsi="Liberation Serif"/>
                <w:sz w:val="24"/>
                <w:szCs w:val="24"/>
              </w:rPr>
            </w:pPr>
            <w:r>
              <w:rPr>
                <w:rFonts w:ascii="Liberation Serif" w:hAnsi="Liberation Serif"/>
                <w:sz w:val="24"/>
                <w:szCs w:val="24"/>
              </w:rPr>
              <w:t>66</w:t>
            </w:r>
          </w:p>
          <w:p w:rsidR="00E85DD8" w:rsidRDefault="00E85DD8">
            <w:pPr>
              <w:widowControl w:val="0"/>
              <w:jc w:val="center"/>
              <w:rPr>
                <w:rFonts w:ascii="Liberation Serif" w:hAnsi="Liberation Serif"/>
                <w:sz w:val="24"/>
                <w:szCs w:val="24"/>
              </w:rPr>
            </w:pPr>
          </w:p>
        </w:tc>
        <w:tc>
          <w:tcPr>
            <w:tcW w:w="851" w:type="dxa"/>
            <w:tcBorders>
              <w:top w:val="none" w:sz="4" w:space="0" w:color="000000"/>
              <w:left w:val="none" w:sz="4" w:space="0" w:color="000000"/>
              <w:bottom w:val="single" w:sz="4" w:space="0" w:color="auto"/>
              <w:right w:val="single" w:sz="4" w:space="0" w:color="auto"/>
            </w:tcBorders>
            <w:shd w:val="clear" w:color="auto" w:fill="auto"/>
          </w:tcPr>
          <w:p w:rsidR="00E85DD8" w:rsidRPr="00CC36FF" w:rsidRDefault="00CC36FF">
            <w:pPr>
              <w:widowControl w:val="0"/>
              <w:jc w:val="center"/>
              <w:rPr>
                <w:rFonts w:ascii="Liberation Serif" w:hAnsi="Liberation Serif"/>
                <w:color w:val="000000" w:themeColor="text1"/>
                <w:sz w:val="24"/>
                <w:szCs w:val="24"/>
              </w:rPr>
            </w:pPr>
            <w:r w:rsidRPr="00CC36FF">
              <w:rPr>
                <w:rFonts w:ascii="Liberation Serif" w:hAnsi="Liberation Serif"/>
                <w:color w:val="000000" w:themeColor="text1"/>
                <w:sz w:val="24"/>
                <w:szCs w:val="24"/>
              </w:rPr>
              <w:t>43</w:t>
            </w:r>
          </w:p>
        </w:tc>
        <w:tc>
          <w:tcPr>
            <w:tcW w:w="1984" w:type="dxa"/>
            <w:tcBorders>
              <w:top w:val="none" w:sz="4" w:space="0" w:color="000000"/>
              <w:left w:val="none" w:sz="4" w:space="0" w:color="000000"/>
              <w:bottom w:val="single" w:sz="4" w:space="0" w:color="auto"/>
              <w:right w:val="single" w:sz="4" w:space="0" w:color="auto"/>
            </w:tcBorders>
            <w:shd w:val="clear" w:color="auto" w:fill="auto"/>
          </w:tcPr>
          <w:p w:rsidR="00E85DD8" w:rsidRPr="00CC36FF" w:rsidRDefault="00CC36FF">
            <w:pPr>
              <w:widowControl w:val="0"/>
              <w:jc w:val="center"/>
              <w:rPr>
                <w:rFonts w:ascii="Liberation Serif" w:hAnsi="Liberation Serif"/>
                <w:sz w:val="24"/>
                <w:szCs w:val="24"/>
              </w:rPr>
            </w:pPr>
            <w:r w:rsidRPr="00CC36FF">
              <w:rPr>
                <w:rFonts w:ascii="Liberation Serif" w:hAnsi="Liberation Serif"/>
                <w:sz w:val="24"/>
                <w:szCs w:val="24"/>
              </w:rPr>
              <w:t>65</w:t>
            </w:r>
          </w:p>
        </w:tc>
        <w:tc>
          <w:tcPr>
            <w:tcW w:w="1636" w:type="dxa"/>
            <w:gridSpan w:val="3"/>
            <w:tcBorders>
              <w:top w:val="none" w:sz="4" w:space="0" w:color="000000"/>
              <w:left w:val="none" w:sz="4" w:space="0" w:color="000000"/>
              <w:bottom w:val="single" w:sz="4" w:space="0" w:color="auto"/>
              <w:right w:val="single" w:sz="4" w:space="0" w:color="auto"/>
            </w:tcBorders>
            <w:shd w:val="clear" w:color="auto" w:fill="auto"/>
            <w:noWrap/>
          </w:tcPr>
          <w:p w:rsidR="00E85DD8" w:rsidRDefault="00E85DD8">
            <w:pPr>
              <w:spacing w:after="0" w:line="240" w:lineRule="auto"/>
              <w:rPr>
                <w:rFonts w:ascii="Liberation Serif" w:eastAsia="Times New Roman" w:hAnsi="Liberation Serif" w:cs="Calibri"/>
                <w:color w:val="000000"/>
                <w:sz w:val="24"/>
                <w:szCs w:val="24"/>
                <w:lang w:eastAsia="ru-RU"/>
              </w:rPr>
            </w:pPr>
          </w:p>
        </w:tc>
      </w:tr>
      <w:tr w:rsidR="00E85DD8">
        <w:trPr>
          <w:trHeight w:val="1350"/>
        </w:trPr>
        <w:tc>
          <w:tcPr>
            <w:tcW w:w="1008" w:type="dxa"/>
            <w:gridSpan w:val="2"/>
            <w:tcBorders>
              <w:top w:val="none" w:sz="4" w:space="0" w:color="000000"/>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2.</w:t>
            </w:r>
          </w:p>
        </w:tc>
        <w:tc>
          <w:tcPr>
            <w:tcW w:w="2409"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Доля населенных пунктов обеспеченных установленным пожарным и приспособленным для тушения пожаров оборудованием от общего количества населенных пунктов  </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w:t>
            </w:r>
          </w:p>
        </w:tc>
        <w:tc>
          <w:tcPr>
            <w:tcW w:w="992"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rsidP="00DA772A">
            <w:pPr>
              <w:widowControl w:val="0"/>
              <w:jc w:val="center"/>
              <w:rPr>
                <w:rFonts w:ascii="Liberation Serif" w:hAnsi="Liberation Serif"/>
                <w:sz w:val="24"/>
                <w:szCs w:val="24"/>
              </w:rPr>
            </w:pPr>
            <w:r>
              <w:rPr>
                <w:rFonts w:ascii="Liberation Serif" w:hAnsi="Liberation Serif"/>
                <w:sz w:val="24"/>
                <w:szCs w:val="24"/>
              </w:rPr>
              <w:t>9</w:t>
            </w:r>
            <w:r w:rsidR="00DA772A">
              <w:rPr>
                <w:rFonts w:ascii="Liberation Serif" w:hAnsi="Liberation Serif"/>
                <w:sz w:val="24"/>
                <w:szCs w:val="24"/>
              </w:rPr>
              <w:t>5</w:t>
            </w:r>
          </w:p>
        </w:tc>
        <w:tc>
          <w:tcPr>
            <w:tcW w:w="851" w:type="dxa"/>
            <w:tcBorders>
              <w:top w:val="none" w:sz="4" w:space="0" w:color="000000"/>
              <w:left w:val="none" w:sz="4" w:space="0" w:color="000000"/>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color w:val="000000" w:themeColor="text1"/>
                <w:sz w:val="24"/>
                <w:szCs w:val="24"/>
              </w:rPr>
            </w:pPr>
            <w:r w:rsidRPr="00AC4A22">
              <w:rPr>
                <w:rFonts w:ascii="Liberation Serif" w:eastAsia="Times New Roman" w:hAnsi="Liberation Serif" w:cs="Calibri"/>
                <w:color w:val="000000" w:themeColor="text1"/>
                <w:sz w:val="24"/>
                <w:szCs w:val="24"/>
                <w:lang w:eastAsia="ru-RU"/>
              </w:rPr>
              <w:t>0</w:t>
            </w:r>
          </w:p>
        </w:tc>
        <w:tc>
          <w:tcPr>
            <w:tcW w:w="1984" w:type="dxa"/>
            <w:tcBorders>
              <w:top w:val="none" w:sz="4" w:space="0" w:color="000000"/>
              <w:left w:val="none" w:sz="4" w:space="0" w:color="000000"/>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sz w:val="24"/>
                <w:szCs w:val="24"/>
                <w:lang w:eastAsia="ru-RU"/>
              </w:rPr>
            </w:pPr>
            <w:r w:rsidRPr="00AC4A22">
              <w:rPr>
                <w:rFonts w:ascii="Liberation Serif" w:eastAsia="Times New Roman" w:hAnsi="Liberation Serif" w:cs="Calibri"/>
                <w:sz w:val="24"/>
                <w:szCs w:val="24"/>
                <w:lang w:eastAsia="ru-RU"/>
              </w:rPr>
              <w:t>0</w:t>
            </w:r>
          </w:p>
        </w:tc>
        <w:tc>
          <w:tcPr>
            <w:tcW w:w="1636" w:type="dxa"/>
            <w:gridSpan w:val="3"/>
            <w:tcBorders>
              <w:top w:val="none" w:sz="4" w:space="0" w:color="000000"/>
              <w:left w:val="none" w:sz="4" w:space="0" w:color="000000"/>
              <w:bottom w:val="single" w:sz="4" w:space="0" w:color="auto"/>
              <w:right w:val="single" w:sz="4" w:space="0" w:color="auto"/>
            </w:tcBorders>
            <w:shd w:val="clear" w:color="auto" w:fill="auto"/>
            <w:noWrap/>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1350"/>
        </w:trPr>
        <w:tc>
          <w:tcPr>
            <w:tcW w:w="1008" w:type="dxa"/>
            <w:gridSpan w:val="2"/>
            <w:tcBorders>
              <w:top w:val="none" w:sz="4" w:space="0" w:color="000000"/>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3.</w:t>
            </w:r>
          </w:p>
        </w:tc>
        <w:tc>
          <w:tcPr>
            <w:tcW w:w="2409"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Доля исправного пожарного оборудования для тушения пожаров на территории Шалинского городского округа</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  </w:t>
            </w:r>
          </w:p>
        </w:tc>
        <w:tc>
          <w:tcPr>
            <w:tcW w:w="992"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851"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spacing w:after="0" w:line="240" w:lineRule="auto"/>
              <w:jc w:val="center"/>
              <w:rPr>
                <w:rFonts w:ascii="Liberation Serif" w:eastAsia="Times New Roman" w:hAnsi="Liberation Serif" w:cs="Calibri"/>
                <w:color w:val="FF0000"/>
                <w:sz w:val="24"/>
                <w:szCs w:val="24"/>
                <w:lang w:eastAsia="ru-RU"/>
              </w:rPr>
            </w:pPr>
            <w:r>
              <w:rPr>
                <w:rFonts w:ascii="Liberation Serif" w:eastAsia="Times New Roman" w:hAnsi="Liberation Serif" w:cs="Calibri"/>
                <w:sz w:val="24"/>
                <w:szCs w:val="24"/>
                <w:lang w:eastAsia="ru-RU"/>
              </w:rPr>
              <w:t>100</w:t>
            </w:r>
          </w:p>
        </w:tc>
        <w:tc>
          <w:tcPr>
            <w:tcW w:w="1984"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100</w:t>
            </w:r>
          </w:p>
        </w:tc>
        <w:tc>
          <w:tcPr>
            <w:tcW w:w="1636" w:type="dxa"/>
            <w:gridSpan w:val="3"/>
            <w:tcBorders>
              <w:top w:val="none" w:sz="4" w:space="0" w:color="000000"/>
              <w:left w:val="none" w:sz="4" w:space="0" w:color="000000"/>
              <w:bottom w:val="single" w:sz="4" w:space="0" w:color="auto"/>
              <w:right w:val="single" w:sz="4" w:space="0" w:color="auto"/>
            </w:tcBorders>
            <w:shd w:val="clear" w:color="auto" w:fill="auto"/>
            <w:noWrap/>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2070"/>
        </w:trPr>
        <w:tc>
          <w:tcPr>
            <w:tcW w:w="1008" w:type="dxa"/>
            <w:gridSpan w:val="2"/>
            <w:tcBorders>
              <w:top w:val="none" w:sz="4" w:space="0" w:color="000000"/>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lastRenderedPageBreak/>
              <w:t>4.</w:t>
            </w:r>
          </w:p>
        </w:tc>
        <w:tc>
          <w:tcPr>
            <w:tcW w:w="2409"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spacing w:after="0"/>
              <w:rPr>
                <w:rFonts w:ascii="Liberation Serif" w:hAnsi="Liberation Serif"/>
                <w:sz w:val="24"/>
                <w:szCs w:val="24"/>
              </w:rPr>
            </w:pPr>
            <w:r>
              <w:rPr>
                <w:rFonts w:ascii="Liberation Serif" w:hAnsi="Liberation Serif"/>
                <w:sz w:val="24"/>
                <w:szCs w:val="24"/>
              </w:rPr>
              <w:t xml:space="preserve">Протяженность  минерализованных полос вокруг       </w:t>
            </w:r>
          </w:p>
          <w:p w:rsidR="00E85DD8" w:rsidRDefault="00366D0B">
            <w:pPr>
              <w:widowControl w:val="0"/>
              <w:rPr>
                <w:rFonts w:ascii="Liberation Serif" w:hAnsi="Liberation Serif"/>
                <w:sz w:val="24"/>
                <w:szCs w:val="24"/>
              </w:rPr>
            </w:pPr>
            <w:r>
              <w:rPr>
                <w:rFonts w:ascii="Liberation Serif" w:hAnsi="Liberation Serif"/>
                <w:sz w:val="24"/>
                <w:szCs w:val="24"/>
              </w:rPr>
              <w:t xml:space="preserve">населенных пунктов, граничащих  с лесными массивами и подверженных угрозе лесных пожаров            </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км</w:t>
            </w:r>
          </w:p>
        </w:tc>
        <w:tc>
          <w:tcPr>
            <w:tcW w:w="992" w:type="dxa"/>
            <w:tcBorders>
              <w:top w:val="none" w:sz="4" w:space="0" w:color="000000"/>
              <w:left w:val="none" w:sz="4" w:space="0" w:color="000000"/>
              <w:bottom w:val="single" w:sz="4" w:space="0" w:color="auto"/>
              <w:right w:val="single" w:sz="4" w:space="0" w:color="auto"/>
            </w:tcBorders>
            <w:shd w:val="clear" w:color="auto" w:fill="auto"/>
          </w:tcPr>
          <w:p w:rsidR="00E85DD8" w:rsidRDefault="00DA772A">
            <w:pPr>
              <w:jc w:val="center"/>
              <w:rPr>
                <w:lang w:val="en-US"/>
              </w:rPr>
            </w:pPr>
            <w:r>
              <w:rPr>
                <w:rFonts w:ascii="Liberation Serif" w:hAnsi="Liberation Serif"/>
                <w:sz w:val="24"/>
                <w:szCs w:val="24"/>
              </w:rPr>
              <w:t>82,4</w:t>
            </w:r>
          </w:p>
        </w:tc>
        <w:tc>
          <w:tcPr>
            <w:tcW w:w="851" w:type="dxa"/>
            <w:tcBorders>
              <w:top w:val="none" w:sz="4" w:space="0" w:color="000000"/>
              <w:left w:val="none" w:sz="4" w:space="0" w:color="000000"/>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color w:val="FF0000"/>
                <w:sz w:val="24"/>
                <w:szCs w:val="24"/>
                <w:lang w:eastAsia="ru-RU"/>
              </w:rPr>
            </w:pPr>
            <w:r w:rsidRPr="00AC4A22">
              <w:rPr>
                <w:rFonts w:ascii="Liberation Serif" w:eastAsia="Times New Roman" w:hAnsi="Liberation Serif" w:cs="Calibri"/>
                <w:sz w:val="24"/>
                <w:szCs w:val="24"/>
                <w:lang w:eastAsia="ru-RU"/>
              </w:rPr>
              <w:t>0</w:t>
            </w:r>
          </w:p>
        </w:tc>
        <w:tc>
          <w:tcPr>
            <w:tcW w:w="1984" w:type="dxa"/>
            <w:tcBorders>
              <w:top w:val="none" w:sz="4" w:space="0" w:color="000000"/>
              <w:left w:val="none" w:sz="4" w:space="0" w:color="000000"/>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sz w:val="24"/>
                <w:szCs w:val="24"/>
                <w:lang w:eastAsia="ru-RU"/>
              </w:rPr>
            </w:pPr>
            <w:r w:rsidRPr="00AC4A22">
              <w:rPr>
                <w:rFonts w:ascii="Liberation Serif" w:eastAsia="Times New Roman" w:hAnsi="Liberation Serif" w:cs="Calibri"/>
                <w:sz w:val="24"/>
                <w:szCs w:val="24"/>
                <w:lang w:eastAsia="ru-RU"/>
              </w:rPr>
              <w:t>0</w:t>
            </w:r>
          </w:p>
        </w:tc>
        <w:tc>
          <w:tcPr>
            <w:tcW w:w="1636" w:type="dxa"/>
            <w:gridSpan w:val="3"/>
            <w:tcBorders>
              <w:top w:val="none" w:sz="4" w:space="0" w:color="000000"/>
              <w:left w:val="none" w:sz="4" w:space="0" w:color="000000"/>
              <w:bottom w:val="single" w:sz="4" w:space="0" w:color="auto"/>
              <w:right w:val="single" w:sz="4" w:space="0" w:color="auto"/>
            </w:tcBorders>
            <w:shd w:val="clear" w:color="auto" w:fill="auto"/>
            <w:noWrap/>
            <w:vAlign w:val="center"/>
          </w:tcPr>
          <w:p w:rsidR="00E85DD8" w:rsidRDefault="00E85DD8"/>
        </w:tc>
      </w:tr>
      <w:tr w:rsidR="00E85DD8">
        <w:trPr>
          <w:trHeight w:val="315"/>
        </w:trPr>
        <w:tc>
          <w:tcPr>
            <w:tcW w:w="10298" w:type="dxa"/>
            <w:gridSpan w:val="10"/>
            <w:tcBorders>
              <w:top w:val="none" w:sz="4" w:space="0" w:color="000000"/>
              <w:left w:val="single" w:sz="4" w:space="0" w:color="auto"/>
              <w:bottom w:val="single" w:sz="4" w:space="0" w:color="auto"/>
              <w:right w:val="single" w:sz="4" w:space="0" w:color="auto"/>
            </w:tcBorders>
            <w:shd w:val="clear" w:color="auto" w:fill="auto"/>
            <w:vAlign w:val="center"/>
          </w:tcPr>
          <w:p w:rsidR="00E85DD8" w:rsidRDefault="00366D0B">
            <w:pPr>
              <w:spacing w:after="0" w:line="240" w:lineRule="auto"/>
              <w:jc w:val="center"/>
              <w:rPr>
                <w:rFonts w:ascii="Liberation Serif" w:eastAsia="Times New Roman" w:hAnsi="Liberation Serif" w:cs="Calibri"/>
                <w:b/>
                <w:bCs/>
                <w:color w:val="000000"/>
                <w:sz w:val="24"/>
                <w:szCs w:val="24"/>
                <w:lang w:eastAsia="ru-RU"/>
              </w:rPr>
            </w:pPr>
            <w:r>
              <w:rPr>
                <w:rFonts w:ascii="Liberation Serif" w:eastAsia="Times New Roman" w:hAnsi="Liberation Serif" w:cs="Calibri"/>
                <w:b/>
                <w:bCs/>
                <w:color w:val="000000"/>
                <w:sz w:val="24"/>
                <w:szCs w:val="24"/>
                <w:lang w:eastAsia="ru-RU"/>
              </w:rPr>
              <w:t>Задача 2. Совершенствование сети наружных источников пожарного водоснабжения</w:t>
            </w:r>
          </w:p>
        </w:tc>
      </w:tr>
      <w:tr w:rsidR="00E85DD8">
        <w:trPr>
          <w:trHeight w:val="1290"/>
        </w:trPr>
        <w:tc>
          <w:tcPr>
            <w:tcW w:w="1008" w:type="dxa"/>
            <w:gridSpan w:val="2"/>
            <w:tcBorders>
              <w:top w:val="none" w:sz="4" w:space="0" w:color="000000"/>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5.</w:t>
            </w:r>
          </w:p>
        </w:tc>
        <w:tc>
          <w:tcPr>
            <w:tcW w:w="2409"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Доля населенных пунктов оборудованных исправными пожарными </w:t>
            </w:r>
            <w:proofErr w:type="spellStart"/>
            <w:r>
              <w:rPr>
                <w:rFonts w:ascii="Liberation Serif" w:hAnsi="Liberation Serif"/>
                <w:sz w:val="24"/>
                <w:szCs w:val="24"/>
              </w:rPr>
              <w:t>водоисточниками</w:t>
            </w:r>
            <w:proofErr w:type="spellEnd"/>
            <w:r>
              <w:rPr>
                <w:rFonts w:ascii="Liberation Serif" w:hAnsi="Liberation Serif"/>
                <w:sz w:val="24"/>
                <w:szCs w:val="24"/>
              </w:rPr>
              <w:t xml:space="preserve"> из общего количества населенных пунктов Шалинского городского округа</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    </w:t>
            </w:r>
          </w:p>
        </w:tc>
        <w:tc>
          <w:tcPr>
            <w:tcW w:w="992" w:type="dxa"/>
            <w:tcBorders>
              <w:top w:val="none" w:sz="4" w:space="0" w:color="000000"/>
              <w:left w:val="none" w:sz="4" w:space="0" w:color="000000"/>
              <w:bottom w:val="single" w:sz="4" w:space="0" w:color="auto"/>
              <w:right w:val="single" w:sz="4" w:space="0" w:color="auto"/>
            </w:tcBorders>
            <w:shd w:val="clear" w:color="auto" w:fill="auto"/>
          </w:tcPr>
          <w:p w:rsidR="00E85DD8" w:rsidRDefault="00DA772A">
            <w:pPr>
              <w:widowControl w:val="0"/>
              <w:jc w:val="center"/>
              <w:rPr>
                <w:rFonts w:ascii="Liberation Serif" w:hAnsi="Liberation Serif"/>
                <w:sz w:val="24"/>
                <w:szCs w:val="24"/>
              </w:rPr>
            </w:pPr>
            <w:r>
              <w:rPr>
                <w:rFonts w:ascii="Liberation Serif" w:hAnsi="Liberation Serif"/>
                <w:sz w:val="24"/>
                <w:szCs w:val="24"/>
              </w:rPr>
              <w:t>92</w:t>
            </w:r>
          </w:p>
        </w:tc>
        <w:tc>
          <w:tcPr>
            <w:tcW w:w="851" w:type="dxa"/>
            <w:tcBorders>
              <w:top w:val="none" w:sz="4" w:space="0" w:color="000000"/>
              <w:left w:val="none" w:sz="4" w:space="0" w:color="000000"/>
              <w:bottom w:val="single" w:sz="4" w:space="0" w:color="auto"/>
              <w:right w:val="single" w:sz="4" w:space="0" w:color="auto"/>
            </w:tcBorders>
            <w:shd w:val="clear" w:color="auto" w:fill="auto"/>
          </w:tcPr>
          <w:p w:rsidR="00E85DD8" w:rsidRPr="00AC4A22" w:rsidRDefault="00AC4A22">
            <w:pPr>
              <w:widowControl w:val="0"/>
              <w:jc w:val="center"/>
              <w:rPr>
                <w:rFonts w:ascii="Liberation Serif" w:hAnsi="Liberation Serif"/>
                <w:sz w:val="24"/>
                <w:szCs w:val="24"/>
              </w:rPr>
            </w:pPr>
            <w:r w:rsidRPr="00AC4A22">
              <w:rPr>
                <w:rFonts w:ascii="Liberation Serif" w:hAnsi="Liberation Serif"/>
                <w:sz w:val="24"/>
                <w:szCs w:val="24"/>
              </w:rPr>
              <w:t>0</w:t>
            </w:r>
          </w:p>
        </w:tc>
        <w:tc>
          <w:tcPr>
            <w:tcW w:w="1984" w:type="dxa"/>
            <w:tcBorders>
              <w:top w:val="none" w:sz="4" w:space="0" w:color="000000"/>
              <w:left w:val="none" w:sz="4" w:space="0" w:color="000000"/>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color w:val="000000"/>
                <w:sz w:val="24"/>
                <w:szCs w:val="24"/>
                <w:lang w:eastAsia="ru-RU"/>
              </w:rPr>
            </w:pPr>
            <w:r w:rsidRPr="00AC4A22">
              <w:rPr>
                <w:rFonts w:ascii="Liberation Serif" w:eastAsia="Times New Roman" w:hAnsi="Liberation Serif" w:cs="Calibri"/>
                <w:color w:val="000000"/>
                <w:sz w:val="24"/>
                <w:szCs w:val="24"/>
                <w:lang w:eastAsia="ru-RU"/>
              </w:rPr>
              <w:t>0</w:t>
            </w:r>
          </w:p>
        </w:tc>
        <w:tc>
          <w:tcPr>
            <w:tcW w:w="1636" w:type="dxa"/>
            <w:gridSpan w:val="3"/>
            <w:tcBorders>
              <w:top w:val="none" w:sz="4" w:space="0" w:color="000000"/>
              <w:left w:val="none" w:sz="4" w:space="0" w:color="000000"/>
              <w:bottom w:val="single" w:sz="4" w:space="0" w:color="auto"/>
              <w:right w:val="single" w:sz="4" w:space="0" w:color="auto"/>
            </w:tcBorders>
            <w:shd w:val="clear" w:color="auto" w:fill="auto"/>
            <w:noWrap/>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w:t>
            </w:r>
          </w:p>
        </w:tc>
      </w:tr>
      <w:tr w:rsidR="00E85DD8">
        <w:trPr>
          <w:trHeight w:val="600"/>
        </w:trPr>
        <w:tc>
          <w:tcPr>
            <w:tcW w:w="102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E85DD8" w:rsidRDefault="00366D0B">
            <w:pPr>
              <w:spacing w:after="0" w:line="240" w:lineRule="auto"/>
              <w:jc w:val="center"/>
              <w:rPr>
                <w:rFonts w:ascii="Liberation Serif" w:eastAsia="Times New Roman" w:hAnsi="Liberation Serif" w:cs="Calibri"/>
                <w:b/>
                <w:bCs/>
                <w:color w:val="000000"/>
                <w:sz w:val="24"/>
                <w:szCs w:val="24"/>
                <w:lang w:eastAsia="ru-RU"/>
              </w:rPr>
            </w:pPr>
            <w:r>
              <w:rPr>
                <w:rFonts w:ascii="Liberation Serif" w:eastAsia="Times New Roman" w:hAnsi="Liberation Serif" w:cs="Calibri"/>
                <w:b/>
                <w:bCs/>
                <w:color w:val="000000"/>
                <w:sz w:val="24"/>
                <w:szCs w:val="24"/>
                <w:lang w:eastAsia="ru-RU"/>
              </w:rPr>
              <w:t>Задача 3. Обеспечение оперативного прикрытия подразделениями пожарной охраны (в том числе добровольной) населенных пунктов</w:t>
            </w:r>
          </w:p>
        </w:tc>
      </w:tr>
      <w:tr w:rsidR="00E85DD8">
        <w:trPr>
          <w:trHeight w:val="345"/>
        </w:trPr>
        <w:tc>
          <w:tcPr>
            <w:tcW w:w="102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E85DD8" w:rsidRDefault="00366D0B">
            <w:pPr>
              <w:spacing w:after="0" w:line="240" w:lineRule="auto"/>
              <w:jc w:val="center"/>
              <w:rPr>
                <w:rFonts w:ascii="Liberation Serif" w:eastAsia="Times New Roman" w:hAnsi="Liberation Serif" w:cs="Calibri"/>
                <w:b/>
                <w:bCs/>
                <w:color w:val="000000"/>
                <w:sz w:val="24"/>
                <w:szCs w:val="24"/>
                <w:lang w:eastAsia="ru-RU"/>
              </w:rPr>
            </w:pPr>
            <w:r>
              <w:rPr>
                <w:rFonts w:ascii="Liberation Serif" w:eastAsia="Times New Roman" w:hAnsi="Liberation Serif" w:cs="Calibri"/>
                <w:b/>
                <w:bCs/>
                <w:color w:val="000000"/>
                <w:sz w:val="24"/>
                <w:szCs w:val="24"/>
                <w:lang w:eastAsia="ru-RU"/>
              </w:rPr>
              <w:t>Задача 4. Информирование населения о мерах пожарной безопасности</w:t>
            </w:r>
          </w:p>
        </w:tc>
      </w:tr>
      <w:tr w:rsidR="00E85DD8">
        <w:trPr>
          <w:trHeight w:val="1980"/>
        </w:trPr>
        <w:tc>
          <w:tcPr>
            <w:tcW w:w="1008" w:type="dxa"/>
            <w:gridSpan w:val="2"/>
            <w:tcBorders>
              <w:top w:val="none" w:sz="4" w:space="0" w:color="000000"/>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6.</w:t>
            </w:r>
          </w:p>
        </w:tc>
        <w:tc>
          <w:tcPr>
            <w:tcW w:w="2409"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Количество  добровольных пожарных дружин и команд, обеспеченных средствами пожаротушения и спецодеждой</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ед.      </w:t>
            </w:r>
          </w:p>
        </w:tc>
        <w:tc>
          <w:tcPr>
            <w:tcW w:w="992" w:type="dxa"/>
            <w:tcBorders>
              <w:top w:val="none" w:sz="4" w:space="0" w:color="000000"/>
              <w:left w:val="none" w:sz="4" w:space="0" w:color="000000"/>
              <w:bottom w:val="single" w:sz="4" w:space="0" w:color="auto"/>
              <w:right w:val="single" w:sz="4" w:space="0" w:color="auto"/>
            </w:tcBorders>
            <w:shd w:val="clear" w:color="auto" w:fill="auto"/>
          </w:tcPr>
          <w:p w:rsidR="00E85DD8" w:rsidRDefault="00DA772A">
            <w:pPr>
              <w:widowControl w:val="0"/>
              <w:jc w:val="center"/>
              <w:rPr>
                <w:rFonts w:ascii="Liberation Serif" w:hAnsi="Liberation Serif"/>
                <w:sz w:val="24"/>
                <w:szCs w:val="24"/>
              </w:rPr>
            </w:pPr>
            <w:r>
              <w:rPr>
                <w:rFonts w:ascii="Liberation Serif" w:hAnsi="Liberation Serif"/>
                <w:sz w:val="24"/>
                <w:szCs w:val="24"/>
              </w:rPr>
              <w:t>4</w:t>
            </w:r>
          </w:p>
        </w:tc>
        <w:tc>
          <w:tcPr>
            <w:tcW w:w="851"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0</w:t>
            </w:r>
          </w:p>
        </w:tc>
        <w:tc>
          <w:tcPr>
            <w:tcW w:w="2220" w:type="dxa"/>
            <w:gridSpan w:val="2"/>
            <w:tcBorders>
              <w:top w:val="none" w:sz="4" w:space="0" w:color="000000"/>
              <w:left w:val="none" w:sz="4" w:space="0" w:color="000000"/>
              <w:bottom w:val="single" w:sz="4" w:space="0" w:color="auto"/>
              <w:right w:val="single" w:sz="4" w:space="0" w:color="auto"/>
            </w:tcBorders>
            <w:shd w:val="clear" w:color="auto" w:fill="auto"/>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0</w:t>
            </w:r>
          </w:p>
        </w:tc>
        <w:tc>
          <w:tcPr>
            <w:tcW w:w="140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699"/>
        </w:trPr>
        <w:tc>
          <w:tcPr>
            <w:tcW w:w="10298" w:type="dxa"/>
            <w:gridSpan w:val="10"/>
            <w:tcBorders>
              <w:top w:val="none" w:sz="4" w:space="0" w:color="000000"/>
              <w:left w:val="single" w:sz="4" w:space="0" w:color="auto"/>
              <w:bottom w:val="single" w:sz="4" w:space="0" w:color="auto"/>
              <w:right w:val="single" w:sz="4" w:space="0" w:color="auto"/>
            </w:tcBorders>
            <w:shd w:val="clear" w:color="auto" w:fill="auto"/>
          </w:tcPr>
          <w:p w:rsidR="00E85DD8" w:rsidRDefault="00366D0B">
            <w:pPr>
              <w:widowControl w:val="0"/>
              <w:jc w:val="center"/>
              <w:rPr>
                <w:rFonts w:ascii="Liberation Serif" w:hAnsi="Liberation Serif"/>
                <w:b/>
                <w:sz w:val="24"/>
                <w:szCs w:val="24"/>
              </w:rPr>
            </w:pPr>
            <w:r>
              <w:rPr>
                <w:rFonts w:ascii="Liberation Serif" w:hAnsi="Liberation Serif"/>
                <w:b/>
                <w:sz w:val="24"/>
                <w:szCs w:val="24"/>
              </w:rPr>
              <w:t xml:space="preserve">Цель 2: Организация охраны общественного порядка, создание условий для деятельности добровольных формирований населения по охране общественного порядка. </w:t>
            </w:r>
          </w:p>
        </w:tc>
      </w:tr>
      <w:tr w:rsidR="00E85DD8">
        <w:trPr>
          <w:trHeight w:val="724"/>
        </w:trPr>
        <w:tc>
          <w:tcPr>
            <w:tcW w:w="10298" w:type="dxa"/>
            <w:gridSpan w:val="10"/>
            <w:tcBorders>
              <w:top w:val="none" w:sz="4" w:space="0" w:color="000000"/>
              <w:left w:val="single" w:sz="4" w:space="0" w:color="auto"/>
              <w:bottom w:val="single" w:sz="4" w:space="0" w:color="auto"/>
              <w:right w:val="single" w:sz="4" w:space="0" w:color="auto"/>
            </w:tcBorders>
            <w:shd w:val="clear" w:color="auto" w:fill="auto"/>
          </w:tcPr>
          <w:p w:rsidR="00E85DD8" w:rsidRDefault="00366D0B">
            <w:pPr>
              <w:widowControl w:val="0"/>
              <w:spacing w:after="0"/>
              <w:jc w:val="center"/>
              <w:outlineLvl w:val="3"/>
              <w:rPr>
                <w:rFonts w:ascii="Liberation Serif" w:hAnsi="Liberation Serif"/>
                <w:sz w:val="24"/>
                <w:szCs w:val="24"/>
              </w:rPr>
            </w:pPr>
            <w:r>
              <w:rPr>
                <w:rFonts w:ascii="Liberation Serif" w:hAnsi="Liberation Serif"/>
                <w:sz w:val="24"/>
                <w:szCs w:val="24"/>
              </w:rPr>
              <w:t>Задача 1. Повышение эффективности охраны общественного порядка и обеспечения</w:t>
            </w:r>
          </w:p>
          <w:p w:rsidR="00E85DD8" w:rsidRDefault="00366D0B">
            <w:pPr>
              <w:widowControl w:val="0"/>
              <w:jc w:val="center"/>
              <w:rPr>
                <w:rFonts w:ascii="Liberation Serif" w:hAnsi="Liberation Serif"/>
                <w:sz w:val="24"/>
                <w:szCs w:val="24"/>
              </w:rPr>
            </w:pPr>
            <w:r>
              <w:rPr>
                <w:rFonts w:ascii="Liberation Serif" w:hAnsi="Liberation Serif"/>
                <w:sz w:val="24"/>
                <w:szCs w:val="24"/>
              </w:rPr>
              <w:t>общественной безопасности на территории Шалинского городского округа</w:t>
            </w:r>
          </w:p>
        </w:tc>
      </w:tr>
      <w:tr w:rsidR="00E85DD8">
        <w:trPr>
          <w:trHeight w:val="1721"/>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7.</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Охват проинформированного населения по профилактике правонарушений.</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jc w:val="center"/>
              <w:rPr>
                <w:rFonts w:ascii="Liberation Serif" w:hAnsi="Liberation Serif"/>
                <w:sz w:val="24"/>
                <w:szCs w:val="24"/>
              </w:rPr>
            </w:pPr>
            <w:r>
              <w:rPr>
                <w:rFonts w:ascii="Liberation Serif" w:hAnsi="Liberation Serif"/>
                <w:sz w:val="24"/>
                <w:szCs w:val="24"/>
              </w:rPr>
              <w:t>%</w:t>
            </w: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E85DD8" w:rsidRDefault="00DA772A">
            <w:pPr>
              <w:widowControl w:val="0"/>
              <w:jc w:val="center"/>
              <w:rPr>
                <w:rFonts w:ascii="Liberation Serif" w:hAnsi="Liberation Serif"/>
                <w:sz w:val="24"/>
                <w:szCs w:val="24"/>
              </w:rPr>
            </w:pPr>
            <w:r>
              <w:rPr>
                <w:rFonts w:ascii="Liberation Serif" w:hAnsi="Liberation Serif"/>
                <w:sz w:val="24"/>
                <w:szCs w:val="24"/>
              </w:rPr>
              <w:t>65</w:t>
            </w:r>
          </w:p>
          <w:p w:rsidR="00E85DD8" w:rsidRDefault="00E85DD8">
            <w:pPr>
              <w:widowControl w:val="0"/>
              <w:jc w:val="center"/>
              <w:rPr>
                <w:rFonts w:ascii="Liberation Serif" w:hAnsi="Liberation Serif"/>
                <w:sz w:val="24"/>
                <w:szCs w:val="24"/>
              </w:rPr>
            </w:pP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Default="00DA772A">
            <w:pPr>
              <w:widowControl w:val="0"/>
              <w:jc w:val="center"/>
              <w:rPr>
                <w:rFonts w:ascii="Liberation Serif" w:hAnsi="Liberation Serif"/>
                <w:sz w:val="24"/>
                <w:szCs w:val="24"/>
              </w:rPr>
            </w:pPr>
            <w:r>
              <w:rPr>
                <w:rFonts w:ascii="Liberation Serif" w:hAnsi="Liberation Serif"/>
                <w:sz w:val="24"/>
                <w:szCs w:val="24"/>
              </w:rPr>
              <w:t>65</w:t>
            </w:r>
          </w:p>
          <w:p w:rsidR="00E85DD8" w:rsidRDefault="00E85DD8">
            <w:pPr>
              <w:widowControl w:val="0"/>
              <w:jc w:val="center"/>
              <w:rPr>
                <w:rFonts w:ascii="Liberation Serif" w:hAnsi="Liberation Serif"/>
                <w:sz w:val="24"/>
                <w:szCs w:val="24"/>
              </w:rPr>
            </w:pPr>
          </w:p>
        </w:tc>
        <w:tc>
          <w:tcPr>
            <w:tcW w:w="2220" w:type="dxa"/>
            <w:gridSpan w:val="2"/>
            <w:tcBorders>
              <w:top w:val="single" w:sz="4" w:space="0" w:color="auto"/>
              <w:left w:val="none" w:sz="4" w:space="0" w:color="000000"/>
              <w:bottom w:val="single" w:sz="4" w:space="0" w:color="auto"/>
              <w:right w:val="single" w:sz="4" w:space="0" w:color="auto"/>
            </w:tcBorders>
            <w:shd w:val="clear" w:color="auto" w:fill="auto"/>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100</w:t>
            </w:r>
          </w:p>
        </w:tc>
        <w:tc>
          <w:tcPr>
            <w:tcW w:w="1400" w:type="dxa"/>
            <w:gridSpan w:val="2"/>
            <w:tcBorders>
              <w:top w:val="single" w:sz="4" w:space="0" w:color="auto"/>
              <w:left w:val="none" w:sz="4" w:space="0" w:color="000000"/>
              <w:bottom w:val="single" w:sz="4" w:space="0" w:color="auto"/>
              <w:right w:val="single" w:sz="4" w:space="0" w:color="auto"/>
            </w:tcBorders>
            <w:shd w:val="clear" w:color="auto" w:fill="auto"/>
            <w:noWrap/>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1690"/>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lastRenderedPageBreak/>
              <w:t>8.</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Обеспеченность добровольной народной дружины по основным видам средств</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  </w:t>
            </w: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Pr="00AC4A22" w:rsidRDefault="00AC4A22">
            <w:pPr>
              <w:widowControl w:val="0"/>
              <w:jc w:val="center"/>
              <w:rPr>
                <w:rFonts w:ascii="Liberation Serif" w:hAnsi="Liberation Serif"/>
                <w:sz w:val="24"/>
                <w:szCs w:val="24"/>
              </w:rPr>
            </w:pPr>
            <w:r w:rsidRPr="00AC4A22">
              <w:rPr>
                <w:rFonts w:ascii="Liberation Serif" w:hAnsi="Liberation Serif"/>
                <w:sz w:val="24"/>
                <w:szCs w:val="24"/>
              </w:rPr>
              <w:t>50</w:t>
            </w:r>
          </w:p>
        </w:tc>
        <w:tc>
          <w:tcPr>
            <w:tcW w:w="2220" w:type="dxa"/>
            <w:gridSpan w:val="2"/>
            <w:tcBorders>
              <w:top w:val="single" w:sz="4" w:space="0" w:color="auto"/>
              <w:left w:val="none" w:sz="4" w:space="0" w:color="000000"/>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color w:val="000000"/>
                <w:sz w:val="24"/>
                <w:szCs w:val="24"/>
                <w:lang w:eastAsia="ru-RU"/>
              </w:rPr>
            </w:pPr>
            <w:r w:rsidRPr="00AC4A22">
              <w:rPr>
                <w:rFonts w:ascii="Liberation Serif" w:eastAsia="Times New Roman" w:hAnsi="Liberation Serif" w:cs="Calibri"/>
                <w:color w:val="000000"/>
                <w:sz w:val="24"/>
                <w:szCs w:val="24"/>
                <w:lang w:eastAsia="ru-RU"/>
              </w:rPr>
              <w:t>50</w:t>
            </w:r>
          </w:p>
        </w:tc>
        <w:tc>
          <w:tcPr>
            <w:tcW w:w="1400" w:type="dxa"/>
            <w:gridSpan w:val="2"/>
            <w:tcBorders>
              <w:top w:val="single" w:sz="4" w:space="0" w:color="auto"/>
              <w:left w:val="none" w:sz="4" w:space="0" w:color="000000"/>
              <w:bottom w:val="single" w:sz="4" w:space="0" w:color="auto"/>
              <w:right w:val="single" w:sz="4" w:space="0" w:color="auto"/>
            </w:tcBorders>
            <w:shd w:val="clear" w:color="auto" w:fill="auto"/>
            <w:noWrap/>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934"/>
        </w:trPr>
        <w:tc>
          <w:tcPr>
            <w:tcW w:w="10298" w:type="dxa"/>
            <w:gridSpan w:val="10"/>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b/>
                <w:sz w:val="24"/>
                <w:szCs w:val="24"/>
              </w:rPr>
              <w:t xml:space="preserve">Цель 3. Организация мероприятий по профилактике терроризма,  повышение готовности к минимизации и (или) ликвидации вызванных ими последствий на территории Шалинского городского округа </w:t>
            </w:r>
          </w:p>
        </w:tc>
      </w:tr>
      <w:tr w:rsidR="00E85DD8">
        <w:trPr>
          <w:trHeight w:val="1006"/>
        </w:trPr>
        <w:tc>
          <w:tcPr>
            <w:tcW w:w="10298" w:type="dxa"/>
            <w:gridSpan w:val="10"/>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Задача 1. Профилактика проявления терроризма, предотвращение условий, способствующих возникновению и распространению терроризма на территории Шалинского городского округа</w:t>
            </w:r>
          </w:p>
        </w:tc>
      </w:tr>
      <w:tr w:rsidR="00E85DD8">
        <w:trPr>
          <w:trHeight w:val="569"/>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9.</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Доля заседаний антитеррористической комиссии в муниципальном образовании, по которым осуществлено организационное обеспечение их проведения, от общего количества данных заседаний</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w:t>
            </w: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Default="00AC4A22">
            <w:pPr>
              <w:widowControl w:val="0"/>
              <w:jc w:val="center"/>
              <w:rPr>
                <w:rFonts w:ascii="Liberation Serif" w:hAnsi="Liberation Serif"/>
                <w:sz w:val="24"/>
                <w:szCs w:val="24"/>
              </w:rPr>
            </w:pPr>
            <w:r>
              <w:rPr>
                <w:rFonts w:ascii="Liberation Serif" w:hAnsi="Liberation Serif"/>
                <w:sz w:val="24"/>
                <w:szCs w:val="24"/>
              </w:rPr>
              <w:t>50</w:t>
            </w:r>
          </w:p>
        </w:tc>
        <w:tc>
          <w:tcPr>
            <w:tcW w:w="2268" w:type="dxa"/>
            <w:gridSpan w:val="3"/>
            <w:tcBorders>
              <w:top w:val="single" w:sz="4" w:space="0" w:color="auto"/>
              <w:left w:val="none" w:sz="4" w:space="0" w:color="000000"/>
              <w:bottom w:val="single" w:sz="4" w:space="0" w:color="auto"/>
              <w:right w:val="single" w:sz="4" w:space="0" w:color="auto"/>
            </w:tcBorders>
            <w:shd w:val="clear" w:color="auto" w:fill="auto"/>
          </w:tcPr>
          <w:p w:rsidR="00E85DD8" w:rsidRDefault="00AC4A22">
            <w:pPr>
              <w:widowControl w:val="0"/>
              <w:jc w:val="center"/>
              <w:rPr>
                <w:rFonts w:ascii="Liberation Serif" w:hAnsi="Liberation Serif"/>
                <w:sz w:val="24"/>
                <w:szCs w:val="24"/>
              </w:rPr>
            </w:pPr>
            <w:r>
              <w:rPr>
                <w:rFonts w:ascii="Liberation Serif" w:hAnsi="Liberation Serif"/>
                <w:sz w:val="24"/>
                <w:szCs w:val="24"/>
              </w:rPr>
              <w:t>50</w:t>
            </w:r>
          </w:p>
        </w:tc>
        <w:tc>
          <w:tcPr>
            <w:tcW w:w="1352" w:type="dxa"/>
            <w:tcBorders>
              <w:top w:val="single" w:sz="4" w:space="0" w:color="auto"/>
              <w:left w:val="none" w:sz="4" w:space="0" w:color="000000"/>
              <w:bottom w:val="single" w:sz="4" w:space="0" w:color="auto"/>
              <w:right w:val="single" w:sz="4" w:space="0" w:color="auto"/>
            </w:tcBorders>
            <w:shd w:val="clear" w:color="auto" w:fill="auto"/>
          </w:tcPr>
          <w:p w:rsidR="00E85DD8" w:rsidRDefault="00E85DD8">
            <w:pPr>
              <w:widowControl w:val="0"/>
              <w:rPr>
                <w:rFonts w:ascii="Liberation Serif" w:hAnsi="Liberation Serif"/>
                <w:sz w:val="24"/>
                <w:szCs w:val="24"/>
              </w:rPr>
            </w:pPr>
          </w:p>
        </w:tc>
      </w:tr>
      <w:tr w:rsidR="00E85DD8">
        <w:trPr>
          <w:trHeight w:val="569"/>
        </w:trPr>
        <w:tc>
          <w:tcPr>
            <w:tcW w:w="10298" w:type="dxa"/>
            <w:gridSpan w:val="10"/>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Задача 2. Обеспечение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и мест массового пребывания людей</w:t>
            </w:r>
          </w:p>
        </w:tc>
      </w:tr>
      <w:tr w:rsidR="00E85DD8">
        <w:trPr>
          <w:trHeight w:val="569"/>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jc w:val="center"/>
              <w:rPr>
                <w:rFonts w:ascii="Liberation Serif" w:eastAsia="Calibri" w:hAnsi="Liberation Serif"/>
                <w:sz w:val="24"/>
                <w:szCs w:val="24"/>
              </w:rPr>
            </w:pPr>
            <w:r>
              <w:rPr>
                <w:rFonts w:ascii="Liberation Serif" w:eastAsia="Calibri" w:hAnsi="Liberation Serif"/>
                <w:sz w:val="24"/>
                <w:szCs w:val="24"/>
              </w:rPr>
              <w:t>9.1</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Обеспечение </w:t>
            </w:r>
            <w:proofErr w:type="gramStart"/>
            <w:r>
              <w:rPr>
                <w:rFonts w:ascii="Liberation Serif" w:hAnsi="Liberation Serif"/>
                <w:sz w:val="24"/>
                <w:szCs w:val="24"/>
              </w:rPr>
              <w:t>проверки состояния антитеррористической защищенности мест массового пребывания</w:t>
            </w:r>
            <w:proofErr w:type="gramEnd"/>
            <w:r>
              <w:rPr>
                <w:rFonts w:ascii="Liberation Serif" w:hAnsi="Liberation Serif"/>
                <w:sz w:val="24"/>
                <w:szCs w:val="24"/>
              </w:rPr>
              <w:t xml:space="preserve"> людей, своевременной актуализации паспортов антитеррористической защищенности</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w:t>
            </w: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2268" w:type="dxa"/>
            <w:gridSpan w:val="3"/>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1352" w:type="dxa"/>
            <w:tcBorders>
              <w:top w:val="single" w:sz="4" w:space="0" w:color="auto"/>
              <w:left w:val="none" w:sz="4" w:space="0" w:color="000000"/>
              <w:bottom w:val="single" w:sz="4" w:space="0" w:color="auto"/>
              <w:right w:val="single" w:sz="4" w:space="0" w:color="auto"/>
            </w:tcBorders>
            <w:shd w:val="clear" w:color="auto" w:fill="auto"/>
          </w:tcPr>
          <w:p w:rsidR="00E85DD8" w:rsidRDefault="00E85DD8">
            <w:pPr>
              <w:widowControl w:val="0"/>
              <w:rPr>
                <w:rFonts w:ascii="Liberation Serif" w:hAnsi="Liberation Serif"/>
                <w:sz w:val="24"/>
                <w:szCs w:val="24"/>
              </w:rPr>
            </w:pPr>
          </w:p>
        </w:tc>
      </w:tr>
      <w:tr w:rsidR="00E85DD8">
        <w:trPr>
          <w:trHeight w:val="569"/>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jc w:val="center"/>
              <w:rPr>
                <w:rFonts w:ascii="Liberation Serif" w:eastAsia="Calibri" w:hAnsi="Liberation Serif"/>
                <w:sz w:val="24"/>
                <w:szCs w:val="24"/>
              </w:rPr>
            </w:pPr>
            <w:r>
              <w:rPr>
                <w:rFonts w:ascii="Liberation Serif" w:eastAsia="Calibri" w:hAnsi="Liberation Serif"/>
                <w:sz w:val="24"/>
                <w:szCs w:val="24"/>
              </w:rPr>
              <w:t>9.2</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spacing w:after="0"/>
              <w:rPr>
                <w:rFonts w:ascii="Liberation Serif" w:hAnsi="Liberation Serif"/>
                <w:sz w:val="24"/>
                <w:szCs w:val="24"/>
              </w:rPr>
            </w:pPr>
            <w:r>
              <w:rPr>
                <w:rFonts w:ascii="Liberation Serif" w:hAnsi="Liberation Serif"/>
                <w:sz w:val="24"/>
                <w:szCs w:val="24"/>
              </w:rPr>
              <w:t xml:space="preserve">Обеспечение соответствия уровня антитеррористической защищенности объектов </w:t>
            </w:r>
            <w:r>
              <w:rPr>
                <w:rFonts w:ascii="Liberation Serif" w:hAnsi="Liberation Serif"/>
                <w:sz w:val="24"/>
                <w:szCs w:val="24"/>
              </w:rPr>
              <w:lastRenderedPageBreak/>
              <w:t xml:space="preserve">(территорий), находящихся </w:t>
            </w:r>
          </w:p>
          <w:p w:rsidR="00E85DD8" w:rsidRDefault="00366D0B">
            <w:pPr>
              <w:widowControl w:val="0"/>
              <w:spacing w:after="0"/>
              <w:rPr>
                <w:rFonts w:ascii="Liberation Serif" w:hAnsi="Liberation Serif"/>
                <w:sz w:val="24"/>
                <w:szCs w:val="24"/>
              </w:rPr>
            </w:pPr>
            <w:r>
              <w:rPr>
                <w:rFonts w:ascii="Liberation Serif" w:hAnsi="Liberation Serif"/>
                <w:sz w:val="24"/>
                <w:szCs w:val="24"/>
              </w:rPr>
              <w:t xml:space="preserve">в муниципальной собственности или </w:t>
            </w:r>
          </w:p>
          <w:p w:rsidR="00E85DD8" w:rsidRDefault="00366D0B">
            <w:pPr>
              <w:widowControl w:val="0"/>
              <w:spacing w:after="0"/>
              <w:rPr>
                <w:rFonts w:ascii="Liberation Serif" w:hAnsi="Liberation Serif"/>
                <w:sz w:val="24"/>
                <w:szCs w:val="24"/>
              </w:rPr>
            </w:pPr>
            <w:r>
              <w:rPr>
                <w:rFonts w:ascii="Liberation Serif" w:hAnsi="Liberation Serif"/>
                <w:sz w:val="24"/>
                <w:szCs w:val="24"/>
              </w:rPr>
              <w:t>в ведении органов местного самоуправления предъявляемым требованиям</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lastRenderedPageBreak/>
              <w:t>%</w:t>
            </w: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Pr="00AC4A22" w:rsidRDefault="00AC4A22">
            <w:pPr>
              <w:widowControl w:val="0"/>
              <w:jc w:val="center"/>
              <w:rPr>
                <w:rFonts w:ascii="Liberation Serif" w:hAnsi="Liberation Serif"/>
                <w:sz w:val="24"/>
                <w:szCs w:val="24"/>
              </w:rPr>
            </w:pPr>
            <w:r w:rsidRPr="00AC4A22">
              <w:rPr>
                <w:rFonts w:ascii="Liberation Serif" w:hAnsi="Liberation Serif"/>
                <w:sz w:val="24"/>
                <w:szCs w:val="24"/>
              </w:rPr>
              <w:t>93</w:t>
            </w:r>
          </w:p>
        </w:tc>
        <w:tc>
          <w:tcPr>
            <w:tcW w:w="2268" w:type="dxa"/>
            <w:gridSpan w:val="3"/>
            <w:tcBorders>
              <w:top w:val="single" w:sz="4" w:space="0" w:color="auto"/>
              <w:left w:val="none" w:sz="4" w:space="0" w:color="000000"/>
              <w:bottom w:val="single" w:sz="4" w:space="0" w:color="auto"/>
              <w:right w:val="single" w:sz="4" w:space="0" w:color="auto"/>
            </w:tcBorders>
            <w:shd w:val="clear" w:color="auto" w:fill="auto"/>
          </w:tcPr>
          <w:p w:rsidR="00E85DD8" w:rsidRPr="00AC4A22" w:rsidRDefault="00AC4A22">
            <w:pPr>
              <w:widowControl w:val="0"/>
              <w:jc w:val="center"/>
              <w:rPr>
                <w:rFonts w:ascii="Liberation Serif" w:hAnsi="Liberation Serif"/>
                <w:sz w:val="24"/>
                <w:szCs w:val="24"/>
              </w:rPr>
            </w:pPr>
            <w:r w:rsidRPr="00AC4A22">
              <w:rPr>
                <w:rFonts w:ascii="Liberation Serif" w:hAnsi="Liberation Serif"/>
                <w:sz w:val="24"/>
                <w:szCs w:val="24"/>
              </w:rPr>
              <w:t>93</w:t>
            </w:r>
          </w:p>
        </w:tc>
        <w:tc>
          <w:tcPr>
            <w:tcW w:w="1352" w:type="dxa"/>
            <w:tcBorders>
              <w:top w:val="single" w:sz="4" w:space="0" w:color="auto"/>
              <w:left w:val="none" w:sz="4" w:space="0" w:color="000000"/>
              <w:bottom w:val="single" w:sz="4" w:space="0" w:color="auto"/>
              <w:right w:val="single" w:sz="4" w:space="0" w:color="auto"/>
            </w:tcBorders>
            <w:shd w:val="clear" w:color="auto" w:fill="auto"/>
          </w:tcPr>
          <w:p w:rsidR="00E85DD8" w:rsidRPr="00DA772A" w:rsidRDefault="00E85DD8">
            <w:pPr>
              <w:widowControl w:val="0"/>
              <w:jc w:val="center"/>
              <w:rPr>
                <w:rFonts w:ascii="Liberation Serif" w:hAnsi="Liberation Serif"/>
                <w:sz w:val="24"/>
                <w:szCs w:val="24"/>
                <w:highlight w:val="yellow"/>
              </w:rPr>
            </w:pPr>
          </w:p>
        </w:tc>
      </w:tr>
      <w:tr w:rsidR="00E85DD8">
        <w:trPr>
          <w:trHeight w:val="569"/>
        </w:trPr>
        <w:tc>
          <w:tcPr>
            <w:tcW w:w="10298" w:type="dxa"/>
            <w:gridSpan w:val="10"/>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lastRenderedPageBreak/>
              <w:t>Задача 3. Организация и проведение в муниципальном образовании информационно-пропагандистских мероприятий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p>
        </w:tc>
      </w:tr>
      <w:tr w:rsidR="00E85DD8">
        <w:trPr>
          <w:trHeight w:val="569"/>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jc w:val="center"/>
              <w:rPr>
                <w:rFonts w:ascii="Liberation Serif" w:eastAsia="Calibri" w:hAnsi="Liberation Serif"/>
                <w:sz w:val="24"/>
                <w:szCs w:val="24"/>
              </w:rPr>
            </w:pPr>
            <w:r>
              <w:rPr>
                <w:rFonts w:ascii="Liberation Serif" w:eastAsia="Calibri" w:hAnsi="Liberation Serif"/>
                <w:sz w:val="24"/>
                <w:szCs w:val="24"/>
              </w:rPr>
              <w:t>9.3</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cs="Liberation Serif"/>
                <w:sz w:val="24"/>
                <w:szCs w:val="24"/>
              </w:rPr>
            </w:pPr>
            <w:r>
              <w:rPr>
                <w:rFonts w:ascii="Liberation Serif" w:hAnsi="Liberation Serif" w:cs="Liberation Serif"/>
                <w:sz w:val="24"/>
                <w:szCs w:val="24"/>
              </w:rPr>
              <w:t xml:space="preserve">Доля охвата населения муниципального образования информационно-пропагандистскими мероприятиями </w:t>
            </w:r>
            <w:r>
              <w:rPr>
                <w:rFonts w:ascii="Liberation Serif" w:hAnsi="Liberation Serif" w:cs="Liberation Serif"/>
                <w:sz w:val="24"/>
                <w:szCs w:val="24"/>
              </w:rPr>
              <w:br/>
              <w:t>по разъяснению сущности терроризма и его общественной опасности</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w:t>
            </w: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2268" w:type="dxa"/>
            <w:gridSpan w:val="3"/>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1352" w:type="dxa"/>
            <w:tcBorders>
              <w:top w:val="single" w:sz="4" w:space="0" w:color="auto"/>
              <w:left w:val="none" w:sz="4" w:space="0" w:color="000000"/>
              <w:bottom w:val="single" w:sz="4" w:space="0" w:color="auto"/>
              <w:right w:val="single" w:sz="4" w:space="0" w:color="auto"/>
            </w:tcBorders>
            <w:shd w:val="clear" w:color="auto" w:fill="auto"/>
          </w:tcPr>
          <w:p w:rsidR="00E85DD8" w:rsidRDefault="00E85DD8">
            <w:pPr>
              <w:widowControl w:val="0"/>
              <w:rPr>
                <w:rFonts w:ascii="Liberation Serif" w:hAnsi="Liberation Serif"/>
                <w:sz w:val="24"/>
                <w:szCs w:val="24"/>
              </w:rPr>
            </w:pPr>
          </w:p>
        </w:tc>
      </w:tr>
      <w:tr w:rsidR="00E85DD8">
        <w:trPr>
          <w:trHeight w:val="1064"/>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jc w:val="center"/>
              <w:rPr>
                <w:rFonts w:ascii="Liberation Serif" w:eastAsia="Calibri" w:hAnsi="Liberation Serif"/>
                <w:sz w:val="24"/>
                <w:szCs w:val="24"/>
              </w:rPr>
            </w:pPr>
            <w:r>
              <w:rPr>
                <w:rFonts w:ascii="Liberation Serif" w:eastAsia="Calibri" w:hAnsi="Liberation Serif"/>
                <w:sz w:val="24"/>
                <w:szCs w:val="24"/>
              </w:rPr>
              <w:t>9.4</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spacing w:after="0"/>
              <w:rPr>
                <w:rFonts w:ascii="Liberation Serif" w:hAnsi="Liberation Serif" w:cs="Liberation Serif"/>
                <w:sz w:val="24"/>
                <w:szCs w:val="24"/>
              </w:rPr>
            </w:pPr>
            <w:r>
              <w:rPr>
                <w:rFonts w:ascii="Liberation Serif" w:hAnsi="Liberation Serif" w:cs="Liberation Serif"/>
                <w:sz w:val="24"/>
                <w:szCs w:val="24"/>
              </w:rPr>
              <w:t xml:space="preserve">Количество выпущенных (размещенных) видео-аудио роликов и печатной продукции по вопросам профилактики терроризма </w:t>
            </w:r>
          </w:p>
          <w:p w:rsidR="00E85DD8" w:rsidRDefault="00E85DD8">
            <w:pPr>
              <w:widowControl w:val="0"/>
              <w:rPr>
                <w:rFonts w:ascii="Liberation Serif" w:hAnsi="Liberation Serif" w:cs="Liberation Serif"/>
                <w:sz w:val="24"/>
                <w:szCs w:val="24"/>
              </w:rPr>
            </w:pPr>
          </w:p>
          <w:p w:rsidR="00E85DD8" w:rsidRDefault="00366D0B">
            <w:pPr>
              <w:widowControl w:val="0"/>
              <w:rPr>
                <w:rFonts w:ascii="Liberation Serif" w:hAnsi="Liberation Serif" w:cs="Liberation Serif"/>
                <w:sz w:val="24"/>
                <w:szCs w:val="24"/>
              </w:rPr>
            </w:pPr>
            <w:r>
              <w:rPr>
                <w:rFonts w:ascii="Liberation Serif" w:hAnsi="Liberation Serif" w:cs="Liberation Serif"/>
                <w:sz w:val="24"/>
                <w:szCs w:val="24"/>
              </w:rPr>
              <w:t>- памятки</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E85DD8">
            <w:pPr>
              <w:widowControl w:val="0"/>
              <w:rPr>
                <w:rFonts w:ascii="Liberation Serif" w:hAnsi="Liberation Serif"/>
                <w:sz w:val="24"/>
                <w:szCs w:val="24"/>
              </w:rPr>
            </w:pPr>
          </w:p>
          <w:p w:rsidR="00E85DD8" w:rsidRDefault="00E85DD8">
            <w:pPr>
              <w:widowControl w:val="0"/>
              <w:rPr>
                <w:rFonts w:ascii="Liberation Serif" w:hAnsi="Liberation Serif"/>
                <w:sz w:val="24"/>
                <w:szCs w:val="24"/>
              </w:rPr>
            </w:pPr>
          </w:p>
          <w:p w:rsidR="00E85DD8" w:rsidRDefault="00E85DD8">
            <w:pPr>
              <w:widowControl w:val="0"/>
              <w:rPr>
                <w:rFonts w:ascii="Liberation Serif" w:hAnsi="Liberation Serif"/>
                <w:sz w:val="24"/>
                <w:szCs w:val="24"/>
              </w:rPr>
            </w:pPr>
          </w:p>
          <w:p w:rsidR="00E85DD8" w:rsidRDefault="00E85DD8">
            <w:pPr>
              <w:widowControl w:val="0"/>
              <w:rPr>
                <w:rFonts w:ascii="Liberation Serif" w:hAnsi="Liberation Serif"/>
                <w:sz w:val="24"/>
                <w:szCs w:val="24"/>
              </w:rPr>
            </w:pPr>
          </w:p>
          <w:p w:rsidR="00E85DD8" w:rsidRDefault="00E85DD8">
            <w:pPr>
              <w:widowControl w:val="0"/>
              <w:rPr>
                <w:rFonts w:ascii="Liberation Serif" w:hAnsi="Liberation Serif"/>
                <w:sz w:val="24"/>
                <w:szCs w:val="24"/>
              </w:rPr>
            </w:pPr>
          </w:p>
          <w:p w:rsidR="00E85DD8" w:rsidRDefault="00E85DD8">
            <w:pPr>
              <w:widowControl w:val="0"/>
              <w:rPr>
                <w:rFonts w:ascii="Liberation Serif" w:hAnsi="Liberation Serif"/>
                <w:sz w:val="24"/>
                <w:szCs w:val="24"/>
              </w:rPr>
            </w:pPr>
          </w:p>
          <w:p w:rsidR="00E85DD8" w:rsidRDefault="00E85DD8">
            <w:pPr>
              <w:widowControl w:val="0"/>
              <w:spacing w:after="0"/>
              <w:rPr>
                <w:rFonts w:ascii="Liberation Serif" w:hAnsi="Liberation Serif"/>
                <w:sz w:val="24"/>
                <w:szCs w:val="24"/>
              </w:rPr>
            </w:pPr>
          </w:p>
          <w:p w:rsidR="00E85DD8" w:rsidRDefault="00366D0B">
            <w:pPr>
              <w:widowControl w:val="0"/>
              <w:rPr>
                <w:rFonts w:ascii="Liberation Serif" w:hAnsi="Liberation Serif"/>
                <w:sz w:val="24"/>
                <w:szCs w:val="24"/>
              </w:rPr>
            </w:pPr>
            <w:r>
              <w:rPr>
                <w:rFonts w:ascii="Liberation Serif" w:hAnsi="Liberation Serif"/>
                <w:sz w:val="24"/>
                <w:szCs w:val="24"/>
              </w:rPr>
              <w:t>ед.</w:t>
            </w:r>
          </w:p>
        </w:tc>
        <w:tc>
          <w:tcPr>
            <w:tcW w:w="992" w:type="dxa"/>
            <w:tcBorders>
              <w:top w:val="single" w:sz="4" w:space="0" w:color="auto"/>
              <w:left w:val="none" w:sz="4" w:space="0" w:color="000000"/>
              <w:bottom w:val="single" w:sz="4" w:space="0" w:color="auto"/>
              <w:right w:val="single" w:sz="4" w:space="0" w:color="auto"/>
            </w:tcBorders>
            <w:shd w:val="clear" w:color="auto" w:fill="auto"/>
            <w:vAlign w:val="center"/>
          </w:tcPr>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spacing w:after="0"/>
              <w:jc w:val="center"/>
              <w:rPr>
                <w:rFonts w:ascii="Liberation Serif" w:hAnsi="Liberation Serif"/>
                <w:sz w:val="24"/>
                <w:szCs w:val="24"/>
              </w:rPr>
            </w:pPr>
          </w:p>
          <w:p w:rsidR="00E85DD8" w:rsidRDefault="00366D0B">
            <w:pPr>
              <w:widowControl w:val="0"/>
              <w:jc w:val="center"/>
              <w:rPr>
                <w:rFonts w:ascii="Liberation Serif" w:hAnsi="Liberation Serif"/>
                <w:sz w:val="24"/>
                <w:szCs w:val="24"/>
              </w:rPr>
            </w:pPr>
            <w:r>
              <w:rPr>
                <w:rFonts w:ascii="Liberation Serif" w:hAnsi="Liberation Serif"/>
                <w:sz w:val="24"/>
                <w:szCs w:val="24"/>
              </w:rPr>
              <w:t>350</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spacing w:after="0"/>
              <w:jc w:val="center"/>
              <w:rPr>
                <w:rFonts w:ascii="Liberation Serif" w:hAnsi="Liberation Serif"/>
                <w:sz w:val="24"/>
                <w:szCs w:val="24"/>
              </w:rPr>
            </w:pPr>
          </w:p>
          <w:p w:rsidR="00E85DD8" w:rsidRDefault="00366D0B">
            <w:pPr>
              <w:widowControl w:val="0"/>
              <w:jc w:val="center"/>
              <w:rPr>
                <w:rFonts w:ascii="Liberation Serif" w:hAnsi="Liberation Serif"/>
                <w:sz w:val="24"/>
                <w:szCs w:val="24"/>
              </w:rPr>
            </w:pPr>
            <w:r>
              <w:rPr>
                <w:rFonts w:ascii="Liberation Serif" w:hAnsi="Liberation Serif"/>
                <w:sz w:val="24"/>
                <w:szCs w:val="24"/>
              </w:rPr>
              <w:t>350</w:t>
            </w:r>
          </w:p>
        </w:tc>
        <w:tc>
          <w:tcPr>
            <w:tcW w:w="2268" w:type="dxa"/>
            <w:gridSpan w:val="3"/>
            <w:tcBorders>
              <w:top w:val="single" w:sz="4" w:space="0" w:color="auto"/>
              <w:left w:val="none" w:sz="4" w:space="0" w:color="000000"/>
              <w:bottom w:val="single" w:sz="4" w:space="0" w:color="auto"/>
              <w:right w:val="single" w:sz="4" w:space="0" w:color="auto"/>
            </w:tcBorders>
            <w:shd w:val="clear" w:color="auto" w:fill="auto"/>
          </w:tcPr>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jc w:val="center"/>
              <w:rPr>
                <w:rFonts w:ascii="Liberation Serif" w:hAnsi="Liberation Serif"/>
                <w:sz w:val="24"/>
                <w:szCs w:val="24"/>
              </w:rPr>
            </w:pPr>
          </w:p>
          <w:p w:rsidR="00E85DD8" w:rsidRDefault="00E85DD8">
            <w:pPr>
              <w:widowControl w:val="0"/>
              <w:spacing w:after="0"/>
              <w:jc w:val="center"/>
              <w:rPr>
                <w:rFonts w:ascii="Liberation Serif" w:hAnsi="Liberation Serif"/>
                <w:sz w:val="24"/>
                <w:szCs w:val="24"/>
              </w:rPr>
            </w:pPr>
          </w:p>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1352" w:type="dxa"/>
            <w:tcBorders>
              <w:top w:val="single" w:sz="4" w:space="0" w:color="auto"/>
              <w:left w:val="none" w:sz="4" w:space="0" w:color="000000"/>
              <w:bottom w:val="single" w:sz="4" w:space="0" w:color="auto"/>
              <w:right w:val="single" w:sz="4" w:space="0" w:color="auto"/>
            </w:tcBorders>
            <w:shd w:val="clear" w:color="auto" w:fill="auto"/>
          </w:tcPr>
          <w:p w:rsidR="00E85DD8" w:rsidRDefault="00E85DD8">
            <w:pPr>
              <w:widowControl w:val="0"/>
              <w:rPr>
                <w:rFonts w:ascii="Liberation Serif" w:hAnsi="Liberation Serif"/>
                <w:sz w:val="24"/>
                <w:szCs w:val="24"/>
              </w:rPr>
            </w:pPr>
          </w:p>
        </w:tc>
      </w:tr>
      <w:tr w:rsidR="00E85DD8">
        <w:trPr>
          <w:trHeight w:val="2096"/>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jc w:val="center"/>
              <w:rPr>
                <w:rFonts w:ascii="Liberation Serif" w:eastAsia="Calibri" w:hAnsi="Liberation Serif"/>
                <w:sz w:val="24"/>
                <w:szCs w:val="24"/>
              </w:rPr>
            </w:pPr>
            <w:r>
              <w:rPr>
                <w:rFonts w:ascii="Liberation Serif" w:eastAsia="Calibri" w:hAnsi="Liberation Serif"/>
                <w:sz w:val="24"/>
                <w:szCs w:val="24"/>
              </w:rPr>
              <w:lastRenderedPageBreak/>
              <w:t>10.</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spacing w:after="0"/>
              <w:rPr>
                <w:rFonts w:ascii="Liberation Serif" w:hAnsi="Liberation Serif" w:cs="Liberation Serif"/>
                <w:sz w:val="24"/>
                <w:szCs w:val="24"/>
              </w:rPr>
            </w:pPr>
            <w:r>
              <w:rPr>
                <w:rFonts w:ascii="Liberation Serif" w:hAnsi="Liberation Serif" w:cs="Liberation Serif"/>
                <w:sz w:val="24"/>
                <w:szCs w:val="24"/>
              </w:rPr>
              <w:t xml:space="preserve">Количество </w:t>
            </w:r>
            <w:proofErr w:type="gramStart"/>
            <w:r>
              <w:rPr>
                <w:rFonts w:ascii="Liberation Serif" w:hAnsi="Liberation Serif" w:cs="Liberation Serif"/>
                <w:sz w:val="24"/>
                <w:szCs w:val="24"/>
              </w:rPr>
              <w:t>изготовленных</w:t>
            </w:r>
            <w:proofErr w:type="gramEnd"/>
            <w:r>
              <w:rPr>
                <w:rFonts w:ascii="Liberation Serif" w:hAnsi="Liberation Serif" w:cs="Liberation Serif"/>
                <w:sz w:val="24"/>
                <w:szCs w:val="24"/>
              </w:rPr>
              <w:t xml:space="preserve"> и размещенных </w:t>
            </w:r>
          </w:p>
          <w:p w:rsidR="00E85DD8" w:rsidRDefault="00366D0B">
            <w:pPr>
              <w:widowControl w:val="0"/>
              <w:rPr>
                <w:rFonts w:ascii="Liberation Serif" w:hAnsi="Liberation Serif" w:cs="Liberation Serif"/>
                <w:sz w:val="24"/>
                <w:szCs w:val="24"/>
              </w:rPr>
            </w:pPr>
            <w:r>
              <w:rPr>
                <w:rFonts w:ascii="Liberation Serif" w:hAnsi="Liberation Serif" w:cs="Liberation Serif"/>
                <w:sz w:val="24"/>
                <w:szCs w:val="24"/>
              </w:rPr>
              <w:t>в средствах массовой информации (включая официальный сайт муниципального образования) информационных материалов по вопросам профилактики терроризма</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ед.</w:t>
            </w: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4</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4</w:t>
            </w:r>
          </w:p>
        </w:tc>
        <w:tc>
          <w:tcPr>
            <w:tcW w:w="2268" w:type="dxa"/>
            <w:gridSpan w:val="3"/>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1352" w:type="dxa"/>
            <w:tcBorders>
              <w:top w:val="single" w:sz="4" w:space="0" w:color="auto"/>
              <w:left w:val="none" w:sz="4" w:space="0" w:color="000000"/>
              <w:bottom w:val="single" w:sz="4" w:space="0" w:color="auto"/>
              <w:right w:val="single" w:sz="4" w:space="0" w:color="auto"/>
            </w:tcBorders>
            <w:shd w:val="clear" w:color="auto" w:fill="auto"/>
          </w:tcPr>
          <w:p w:rsidR="00E85DD8" w:rsidRDefault="00E85DD8">
            <w:pPr>
              <w:widowControl w:val="0"/>
              <w:rPr>
                <w:rFonts w:ascii="Liberation Serif" w:hAnsi="Liberation Serif"/>
                <w:sz w:val="24"/>
                <w:szCs w:val="24"/>
              </w:rPr>
            </w:pPr>
          </w:p>
        </w:tc>
      </w:tr>
      <w:tr w:rsidR="00CC36FF">
        <w:trPr>
          <w:trHeight w:val="2096"/>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CC36FF" w:rsidRDefault="00CC36FF">
            <w:pPr>
              <w:jc w:val="center"/>
              <w:rPr>
                <w:rFonts w:ascii="Liberation Serif" w:eastAsia="Calibri" w:hAnsi="Liberation Serif"/>
                <w:sz w:val="24"/>
                <w:szCs w:val="24"/>
              </w:rPr>
            </w:pPr>
            <w:r>
              <w:rPr>
                <w:rFonts w:ascii="Liberation Serif" w:eastAsia="Calibri" w:hAnsi="Liberation Serif"/>
                <w:sz w:val="24"/>
                <w:szCs w:val="24"/>
              </w:rPr>
              <w:t>10.1</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CC36FF" w:rsidRDefault="00CC36FF">
            <w:pPr>
              <w:widowControl w:val="0"/>
              <w:spacing w:after="0"/>
              <w:rPr>
                <w:rFonts w:ascii="Liberation Serif" w:hAnsi="Liberation Serif" w:cs="Liberation Serif"/>
                <w:sz w:val="24"/>
                <w:szCs w:val="24"/>
              </w:rPr>
            </w:pPr>
            <w:r w:rsidRPr="00CC36FF">
              <w:rPr>
                <w:rFonts w:ascii="Liberation Serif" w:hAnsi="Liberation Serif" w:cs="Liberation Serif"/>
                <w:sz w:val="24"/>
                <w:szCs w:val="24"/>
              </w:rPr>
              <w:t>Проведение учений и тренировок по отработке плана АТК по действиям, предусмотренных Указом Президента Российской Федерации от 14.06.2012 № 851 «О порядке установления уровней террористической опасности, предусматривающих принятие дополнительных мер по обеспечению безопасности личности, общества и государства»</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CC36FF" w:rsidRDefault="00CC36FF">
            <w:pPr>
              <w:widowControl w:val="0"/>
              <w:rPr>
                <w:rFonts w:ascii="Liberation Serif" w:hAnsi="Liberation Serif"/>
                <w:sz w:val="24"/>
                <w:szCs w:val="24"/>
              </w:rPr>
            </w:pPr>
            <w:r>
              <w:rPr>
                <w:rFonts w:ascii="Liberation Serif" w:hAnsi="Liberation Serif"/>
                <w:sz w:val="24"/>
                <w:szCs w:val="24"/>
              </w:rPr>
              <w:t>ед.</w:t>
            </w: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CC36FF" w:rsidRDefault="00CC36FF">
            <w:pPr>
              <w:widowControl w:val="0"/>
              <w:jc w:val="center"/>
              <w:rPr>
                <w:rFonts w:ascii="Liberation Serif" w:hAnsi="Liberation Serif"/>
                <w:sz w:val="24"/>
                <w:szCs w:val="24"/>
              </w:rPr>
            </w:pPr>
            <w:r>
              <w:rPr>
                <w:rFonts w:ascii="Liberation Serif" w:hAnsi="Liberation Serif"/>
                <w:sz w:val="24"/>
                <w:szCs w:val="24"/>
              </w:rPr>
              <w:t>2</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CC36FF" w:rsidRDefault="00CC36FF">
            <w:pPr>
              <w:widowControl w:val="0"/>
              <w:jc w:val="center"/>
              <w:rPr>
                <w:rFonts w:ascii="Liberation Serif" w:hAnsi="Liberation Serif"/>
                <w:sz w:val="24"/>
                <w:szCs w:val="24"/>
              </w:rPr>
            </w:pPr>
            <w:r>
              <w:rPr>
                <w:rFonts w:ascii="Liberation Serif" w:hAnsi="Liberation Serif"/>
                <w:sz w:val="24"/>
                <w:szCs w:val="24"/>
              </w:rPr>
              <w:t>1</w:t>
            </w:r>
          </w:p>
        </w:tc>
        <w:tc>
          <w:tcPr>
            <w:tcW w:w="2268" w:type="dxa"/>
            <w:gridSpan w:val="3"/>
            <w:tcBorders>
              <w:top w:val="single" w:sz="4" w:space="0" w:color="auto"/>
              <w:left w:val="none" w:sz="4" w:space="0" w:color="000000"/>
              <w:bottom w:val="single" w:sz="4" w:space="0" w:color="auto"/>
              <w:right w:val="single" w:sz="4" w:space="0" w:color="auto"/>
            </w:tcBorders>
            <w:shd w:val="clear" w:color="auto" w:fill="auto"/>
          </w:tcPr>
          <w:p w:rsidR="00CC36FF" w:rsidRDefault="00CC36FF">
            <w:pPr>
              <w:widowControl w:val="0"/>
              <w:jc w:val="center"/>
              <w:rPr>
                <w:rFonts w:ascii="Liberation Serif" w:hAnsi="Liberation Serif"/>
                <w:sz w:val="24"/>
                <w:szCs w:val="24"/>
              </w:rPr>
            </w:pPr>
            <w:r>
              <w:rPr>
                <w:rFonts w:ascii="Liberation Serif" w:hAnsi="Liberation Serif"/>
                <w:sz w:val="24"/>
                <w:szCs w:val="24"/>
              </w:rPr>
              <w:t>50</w:t>
            </w:r>
          </w:p>
        </w:tc>
        <w:tc>
          <w:tcPr>
            <w:tcW w:w="1352" w:type="dxa"/>
            <w:tcBorders>
              <w:top w:val="single" w:sz="4" w:space="0" w:color="auto"/>
              <w:left w:val="none" w:sz="4" w:space="0" w:color="000000"/>
              <w:bottom w:val="single" w:sz="4" w:space="0" w:color="auto"/>
              <w:right w:val="single" w:sz="4" w:space="0" w:color="auto"/>
            </w:tcBorders>
            <w:shd w:val="clear" w:color="auto" w:fill="auto"/>
          </w:tcPr>
          <w:p w:rsidR="00CC36FF" w:rsidRDefault="00CC36FF">
            <w:pPr>
              <w:widowControl w:val="0"/>
              <w:rPr>
                <w:rFonts w:ascii="Liberation Serif" w:hAnsi="Liberation Serif"/>
                <w:sz w:val="24"/>
                <w:szCs w:val="24"/>
              </w:rPr>
            </w:pPr>
          </w:p>
        </w:tc>
      </w:tr>
      <w:tr w:rsidR="00E85DD8">
        <w:trPr>
          <w:trHeight w:val="779"/>
        </w:trPr>
        <w:tc>
          <w:tcPr>
            <w:tcW w:w="10298" w:type="dxa"/>
            <w:gridSpan w:val="10"/>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b/>
                <w:sz w:val="24"/>
                <w:szCs w:val="24"/>
              </w:rPr>
              <w:t xml:space="preserve">Цель 4. Организация мероприятий по профилактике экстремизма и проявлению ксенофобии на территории Шалинского городского округа </w:t>
            </w:r>
          </w:p>
        </w:tc>
      </w:tr>
      <w:tr w:rsidR="00E85DD8">
        <w:trPr>
          <w:trHeight w:val="790"/>
        </w:trPr>
        <w:tc>
          <w:tcPr>
            <w:tcW w:w="10298" w:type="dxa"/>
            <w:gridSpan w:val="10"/>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Задача 1. Профилактика проявления экстремизма и ксенофобии на территории Шалинского городского округа</w:t>
            </w:r>
          </w:p>
        </w:tc>
      </w:tr>
      <w:tr w:rsidR="00E85DD8">
        <w:trPr>
          <w:trHeight w:val="1006"/>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11.</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Охват проинформированного населения по профилактике </w:t>
            </w:r>
            <w:r>
              <w:rPr>
                <w:rFonts w:ascii="Liberation Serif" w:hAnsi="Liberation Serif"/>
                <w:sz w:val="24"/>
                <w:szCs w:val="24"/>
              </w:rPr>
              <w:lastRenderedPageBreak/>
              <w:t>экстремизма.</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rPr>
                <w:rFonts w:ascii="Liberation Serif" w:hAnsi="Liberation Serif"/>
                <w:sz w:val="24"/>
                <w:szCs w:val="24"/>
              </w:rPr>
            </w:pPr>
            <w:r>
              <w:rPr>
                <w:rFonts w:ascii="Liberation Serif" w:hAnsi="Liberation Serif"/>
                <w:sz w:val="24"/>
                <w:szCs w:val="24"/>
              </w:rPr>
              <w:lastRenderedPageBreak/>
              <w:t>%</w:t>
            </w:r>
          </w:p>
          <w:p w:rsidR="00E85DD8" w:rsidRDefault="00E85DD8">
            <w:pPr>
              <w:rPr>
                <w:rFonts w:ascii="Liberation Serif" w:hAnsi="Liberation Serif"/>
                <w:sz w:val="24"/>
                <w:szCs w:val="24"/>
              </w:rPr>
            </w:pP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42</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42</w:t>
            </w:r>
          </w:p>
        </w:tc>
        <w:tc>
          <w:tcPr>
            <w:tcW w:w="2268" w:type="dxa"/>
            <w:gridSpan w:val="3"/>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1352" w:type="dxa"/>
            <w:tcBorders>
              <w:top w:val="single" w:sz="4" w:space="0" w:color="auto"/>
              <w:left w:val="none" w:sz="4" w:space="0" w:color="000000"/>
              <w:bottom w:val="single" w:sz="4" w:space="0" w:color="auto"/>
              <w:right w:val="single" w:sz="4" w:space="0" w:color="auto"/>
            </w:tcBorders>
            <w:shd w:val="clear" w:color="auto" w:fill="auto"/>
          </w:tcPr>
          <w:p w:rsidR="00E85DD8" w:rsidRDefault="00E85DD8">
            <w:pPr>
              <w:widowControl w:val="0"/>
              <w:rPr>
                <w:rFonts w:ascii="Liberation Serif" w:hAnsi="Liberation Serif"/>
                <w:sz w:val="24"/>
                <w:szCs w:val="24"/>
              </w:rPr>
            </w:pPr>
          </w:p>
        </w:tc>
      </w:tr>
      <w:tr w:rsidR="00E85DD8">
        <w:trPr>
          <w:trHeight w:val="1006"/>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lastRenderedPageBreak/>
              <w:t>12.</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spacing w:after="0"/>
              <w:rPr>
                <w:rFonts w:ascii="Liberation Serif" w:hAnsi="Liberation Serif"/>
                <w:sz w:val="24"/>
                <w:szCs w:val="24"/>
              </w:rPr>
            </w:pPr>
            <w:r>
              <w:rPr>
                <w:rFonts w:ascii="Liberation Serif" w:hAnsi="Liberation Serif"/>
                <w:sz w:val="24"/>
                <w:szCs w:val="24"/>
              </w:rPr>
              <w:t xml:space="preserve">Охват  информированием сотрудников </w:t>
            </w:r>
          </w:p>
          <w:p w:rsidR="00E85DD8" w:rsidRDefault="00366D0B">
            <w:pPr>
              <w:widowControl w:val="0"/>
              <w:rPr>
                <w:rFonts w:ascii="Liberation Serif" w:hAnsi="Liberation Serif"/>
                <w:sz w:val="24"/>
                <w:szCs w:val="24"/>
              </w:rPr>
            </w:pPr>
            <w:r>
              <w:rPr>
                <w:rFonts w:ascii="Liberation Serif" w:hAnsi="Liberation Serif"/>
                <w:sz w:val="24"/>
                <w:szCs w:val="24"/>
              </w:rPr>
              <w:t>и руководителей органов местного самоуправления, образовательных организаций и учреждений культуры, представителей институтов гражданского общества по вопросам участия населения Шалинского городского округа в публичных и массовых мероприятиях.</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w:t>
            </w: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jc w:val="center"/>
            </w:pPr>
            <w:r>
              <w:rPr>
                <w:rFonts w:ascii="Liberation Serif" w:hAnsi="Liberation Serif"/>
                <w:sz w:val="24"/>
                <w:szCs w:val="24"/>
              </w:rPr>
              <w:t>40</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40</w:t>
            </w:r>
          </w:p>
        </w:tc>
        <w:tc>
          <w:tcPr>
            <w:tcW w:w="2268" w:type="dxa"/>
            <w:gridSpan w:val="3"/>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1352" w:type="dxa"/>
            <w:tcBorders>
              <w:top w:val="single" w:sz="4" w:space="0" w:color="auto"/>
              <w:left w:val="none" w:sz="4" w:space="0" w:color="000000"/>
              <w:bottom w:val="single" w:sz="4" w:space="0" w:color="auto"/>
              <w:right w:val="single" w:sz="4" w:space="0" w:color="auto"/>
            </w:tcBorders>
            <w:shd w:val="clear" w:color="auto" w:fill="auto"/>
          </w:tcPr>
          <w:p w:rsidR="00E85DD8" w:rsidRDefault="00E85DD8">
            <w:pPr>
              <w:widowControl w:val="0"/>
              <w:rPr>
                <w:rFonts w:ascii="Liberation Serif" w:hAnsi="Liberation Serif"/>
                <w:sz w:val="24"/>
                <w:szCs w:val="24"/>
              </w:rPr>
            </w:pPr>
          </w:p>
        </w:tc>
      </w:tr>
      <w:tr w:rsidR="00E85DD8">
        <w:trPr>
          <w:trHeight w:val="995"/>
        </w:trPr>
        <w:tc>
          <w:tcPr>
            <w:tcW w:w="10298" w:type="dxa"/>
            <w:gridSpan w:val="10"/>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b/>
                <w:sz w:val="24"/>
                <w:szCs w:val="24"/>
              </w:rPr>
              <w:t>Цель 5. Организация мероприятий по обеспечению национального согласия, гармонизации межнациональных и межконфессиональных отношений на территории Шалинского городского округа</w:t>
            </w:r>
          </w:p>
        </w:tc>
      </w:tr>
      <w:tr w:rsidR="00E85DD8">
        <w:trPr>
          <w:trHeight w:val="671"/>
        </w:trPr>
        <w:tc>
          <w:tcPr>
            <w:tcW w:w="10298" w:type="dxa"/>
            <w:gridSpan w:val="10"/>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Задача 1. Гармонизация межнациональных и межконфессиональных отношений на территории Шалинского городского округа</w:t>
            </w:r>
          </w:p>
        </w:tc>
      </w:tr>
      <w:tr w:rsidR="00E85DD8">
        <w:trPr>
          <w:trHeight w:val="1944"/>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13.</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Изготовление буклетов </w:t>
            </w:r>
            <w:proofErr w:type="gramStart"/>
            <w:r>
              <w:rPr>
                <w:rFonts w:ascii="Liberation Serif" w:hAnsi="Liberation Serif"/>
                <w:sz w:val="24"/>
                <w:szCs w:val="24"/>
              </w:rPr>
              <w:t>по</w:t>
            </w:r>
            <w:proofErr w:type="gramEnd"/>
            <w:r>
              <w:rPr>
                <w:rFonts w:ascii="Liberation Serif" w:hAnsi="Liberation Serif"/>
                <w:sz w:val="24"/>
                <w:szCs w:val="24"/>
              </w:rPr>
              <w:t xml:space="preserve"> гармонизация межнациональных и межконфессиональных отношений</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шт.</w:t>
            </w: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jc w:val="center"/>
            </w:pPr>
            <w:r>
              <w:rPr>
                <w:rFonts w:ascii="Liberation Serif" w:hAnsi="Liberation Serif"/>
                <w:sz w:val="24"/>
                <w:szCs w:val="24"/>
              </w:rPr>
              <w:t>75</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75</w:t>
            </w:r>
          </w:p>
        </w:tc>
        <w:tc>
          <w:tcPr>
            <w:tcW w:w="2268" w:type="dxa"/>
            <w:gridSpan w:val="3"/>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1352" w:type="dxa"/>
            <w:tcBorders>
              <w:top w:val="single" w:sz="4" w:space="0" w:color="auto"/>
              <w:left w:val="none" w:sz="4" w:space="0" w:color="000000"/>
              <w:bottom w:val="single" w:sz="4" w:space="0" w:color="auto"/>
              <w:right w:val="single" w:sz="4" w:space="0" w:color="auto"/>
            </w:tcBorders>
            <w:shd w:val="clear" w:color="auto" w:fill="auto"/>
          </w:tcPr>
          <w:p w:rsidR="00E85DD8" w:rsidRDefault="00E85DD8">
            <w:pPr>
              <w:widowControl w:val="0"/>
              <w:rPr>
                <w:rFonts w:ascii="Liberation Serif" w:hAnsi="Liberation Serif"/>
                <w:sz w:val="24"/>
                <w:szCs w:val="24"/>
              </w:rPr>
            </w:pPr>
          </w:p>
        </w:tc>
      </w:tr>
      <w:tr w:rsidR="00E85DD8">
        <w:trPr>
          <w:trHeight w:val="1006"/>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14.</w:t>
            </w:r>
          </w:p>
        </w:tc>
        <w:tc>
          <w:tcPr>
            <w:tcW w:w="2409"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Изготовление памяток для  мигрантов находящихся на территории Шалинского городского округа</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шт.</w:t>
            </w: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jc w:val="center"/>
            </w:pPr>
            <w:r>
              <w:rPr>
                <w:rFonts w:ascii="Liberation Serif" w:hAnsi="Liberation Serif"/>
                <w:sz w:val="24"/>
                <w:szCs w:val="24"/>
              </w:rPr>
              <w:t>140</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140</w:t>
            </w:r>
          </w:p>
        </w:tc>
        <w:tc>
          <w:tcPr>
            <w:tcW w:w="2268" w:type="dxa"/>
            <w:gridSpan w:val="3"/>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1352" w:type="dxa"/>
            <w:tcBorders>
              <w:top w:val="single" w:sz="4" w:space="0" w:color="auto"/>
              <w:left w:val="none" w:sz="4" w:space="0" w:color="000000"/>
              <w:bottom w:val="single" w:sz="4" w:space="0" w:color="auto"/>
              <w:right w:val="single" w:sz="4" w:space="0" w:color="auto"/>
            </w:tcBorders>
            <w:shd w:val="clear" w:color="auto" w:fill="auto"/>
          </w:tcPr>
          <w:p w:rsidR="00E85DD8" w:rsidRDefault="00E85DD8">
            <w:pPr>
              <w:widowControl w:val="0"/>
              <w:rPr>
                <w:rFonts w:ascii="Liberation Serif" w:hAnsi="Liberation Serif"/>
                <w:sz w:val="24"/>
                <w:szCs w:val="24"/>
              </w:rPr>
            </w:pPr>
          </w:p>
        </w:tc>
      </w:tr>
      <w:tr w:rsidR="00E85DD8">
        <w:trPr>
          <w:trHeight w:val="720"/>
        </w:trPr>
        <w:tc>
          <w:tcPr>
            <w:tcW w:w="10298" w:type="dxa"/>
            <w:gridSpan w:val="10"/>
            <w:tcBorders>
              <w:top w:val="none" w:sz="4" w:space="0" w:color="000000"/>
              <w:left w:val="single" w:sz="4" w:space="0" w:color="auto"/>
              <w:bottom w:val="single" w:sz="4" w:space="0" w:color="auto"/>
              <w:right w:val="single" w:sz="4" w:space="0" w:color="auto"/>
            </w:tcBorders>
            <w:shd w:val="clear" w:color="auto" w:fill="auto"/>
          </w:tcPr>
          <w:p w:rsidR="00E85DD8" w:rsidRDefault="00366D0B">
            <w:pPr>
              <w:widowControl w:val="0"/>
              <w:jc w:val="center"/>
              <w:rPr>
                <w:rFonts w:ascii="Liberation Serif" w:hAnsi="Liberation Serif"/>
                <w:b/>
                <w:sz w:val="24"/>
                <w:szCs w:val="24"/>
              </w:rPr>
            </w:pPr>
            <w:r>
              <w:rPr>
                <w:rFonts w:ascii="Liberation Serif" w:hAnsi="Liberation Serif"/>
                <w:b/>
                <w:sz w:val="24"/>
                <w:szCs w:val="24"/>
              </w:rPr>
              <w:lastRenderedPageBreak/>
              <w:t xml:space="preserve">Цель 6: Участие в предупреждении и ликвидации последствий чрезвычайных ситуаций в границах Шалинского городского округа </w:t>
            </w:r>
          </w:p>
        </w:tc>
      </w:tr>
      <w:tr w:rsidR="00E85DD8">
        <w:trPr>
          <w:trHeight w:val="930"/>
        </w:trPr>
        <w:tc>
          <w:tcPr>
            <w:tcW w:w="10298" w:type="dxa"/>
            <w:gridSpan w:val="10"/>
            <w:tcBorders>
              <w:top w:val="none" w:sz="4" w:space="0" w:color="000000"/>
              <w:left w:val="single" w:sz="4" w:space="0" w:color="auto"/>
              <w:bottom w:val="single" w:sz="4" w:space="0" w:color="auto"/>
              <w:right w:val="single" w:sz="4" w:space="0" w:color="auto"/>
            </w:tcBorders>
            <w:shd w:val="clear" w:color="auto" w:fill="auto"/>
          </w:tcPr>
          <w:p w:rsidR="00E85DD8" w:rsidRDefault="00366D0B">
            <w:pPr>
              <w:widowControl w:val="0"/>
              <w:jc w:val="center"/>
              <w:outlineLvl w:val="3"/>
              <w:rPr>
                <w:rFonts w:ascii="Liberation Serif" w:hAnsi="Liberation Serif"/>
                <w:sz w:val="24"/>
                <w:szCs w:val="24"/>
              </w:rPr>
            </w:pPr>
            <w:r>
              <w:rPr>
                <w:rFonts w:ascii="Liberation Serif" w:hAnsi="Liberation Serif"/>
                <w:sz w:val="24"/>
                <w:szCs w:val="24"/>
              </w:rPr>
              <w:t>Задача 1. Обеспечение эффективного предупреждения и ликвидации чрезвычайных ситуаций природного и техногенного характера, защита населения и территории от чрезвычайных ситуаций природного и техногенного характера</w:t>
            </w:r>
          </w:p>
        </w:tc>
      </w:tr>
      <w:tr w:rsidR="00E85DD8">
        <w:trPr>
          <w:trHeight w:val="1265"/>
        </w:trPr>
        <w:tc>
          <w:tcPr>
            <w:tcW w:w="1008" w:type="dxa"/>
            <w:gridSpan w:val="2"/>
            <w:tcBorders>
              <w:top w:val="none" w:sz="4" w:space="0" w:color="000000"/>
              <w:left w:val="single" w:sz="4" w:space="0" w:color="auto"/>
              <w:bottom w:val="single" w:sz="4" w:space="0" w:color="auto"/>
              <w:right w:val="none" w:sz="4" w:space="0" w:color="000000"/>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15.</w:t>
            </w:r>
          </w:p>
        </w:tc>
        <w:tc>
          <w:tcPr>
            <w:tcW w:w="2409" w:type="dxa"/>
            <w:tcBorders>
              <w:top w:val="none" w:sz="4" w:space="0" w:color="000000"/>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Доля обеспеченности от требуемого количества материально-технических ресурсов необходимых  для проведения аварийно-восстановительных работ и ликвидации чрезвычайных ситуаций  в Шалинском городском округе </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Проценты</w:t>
            </w:r>
          </w:p>
          <w:p w:rsidR="00E85DD8" w:rsidRDefault="00366D0B">
            <w:pPr>
              <w:widowControl w:val="0"/>
              <w:rPr>
                <w:rFonts w:ascii="Liberation Serif" w:hAnsi="Liberation Serif"/>
                <w:sz w:val="24"/>
                <w:szCs w:val="24"/>
              </w:rPr>
            </w:pPr>
            <w:r>
              <w:rPr>
                <w:rFonts w:ascii="Liberation Serif" w:hAnsi="Liberation Serif"/>
                <w:sz w:val="24"/>
                <w:szCs w:val="24"/>
              </w:rPr>
              <w:t xml:space="preserve">      </w:t>
            </w:r>
          </w:p>
        </w:tc>
        <w:tc>
          <w:tcPr>
            <w:tcW w:w="992" w:type="dxa"/>
            <w:tcBorders>
              <w:top w:val="none" w:sz="4" w:space="0" w:color="000000"/>
              <w:left w:val="none" w:sz="4" w:space="0" w:color="000000"/>
              <w:bottom w:val="single" w:sz="4" w:space="0" w:color="auto"/>
              <w:right w:val="single" w:sz="4" w:space="0" w:color="auto"/>
            </w:tcBorders>
            <w:shd w:val="clear" w:color="auto" w:fill="auto"/>
          </w:tcPr>
          <w:p w:rsidR="00E85DD8" w:rsidRDefault="00CC36FF">
            <w:pPr>
              <w:widowControl w:val="0"/>
              <w:jc w:val="center"/>
              <w:rPr>
                <w:rFonts w:ascii="Liberation Serif" w:hAnsi="Liberation Serif"/>
                <w:sz w:val="24"/>
                <w:szCs w:val="24"/>
              </w:rPr>
            </w:pPr>
            <w:r>
              <w:rPr>
                <w:rFonts w:ascii="Liberation Serif" w:hAnsi="Liberation Serif"/>
                <w:sz w:val="24"/>
                <w:szCs w:val="24"/>
              </w:rPr>
              <w:t>100</w:t>
            </w:r>
          </w:p>
        </w:tc>
        <w:tc>
          <w:tcPr>
            <w:tcW w:w="851" w:type="dxa"/>
            <w:tcBorders>
              <w:top w:val="none" w:sz="4" w:space="0" w:color="000000"/>
              <w:left w:val="none" w:sz="4" w:space="0" w:color="000000"/>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color w:val="000000"/>
                <w:sz w:val="24"/>
                <w:szCs w:val="24"/>
                <w:lang w:eastAsia="ru-RU"/>
              </w:rPr>
            </w:pPr>
            <w:r w:rsidRPr="00AC4A22">
              <w:rPr>
                <w:rFonts w:ascii="Liberation Serif" w:eastAsia="Times New Roman" w:hAnsi="Liberation Serif" w:cs="Calibri"/>
                <w:color w:val="000000"/>
                <w:sz w:val="24"/>
                <w:szCs w:val="24"/>
                <w:lang w:eastAsia="ru-RU"/>
              </w:rPr>
              <w:t>23</w:t>
            </w:r>
          </w:p>
        </w:tc>
        <w:tc>
          <w:tcPr>
            <w:tcW w:w="2220" w:type="dxa"/>
            <w:gridSpan w:val="2"/>
            <w:tcBorders>
              <w:top w:val="none" w:sz="4" w:space="0" w:color="000000"/>
              <w:left w:val="none" w:sz="4" w:space="0" w:color="000000"/>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color w:val="000000"/>
                <w:sz w:val="24"/>
                <w:szCs w:val="24"/>
                <w:lang w:eastAsia="ru-RU"/>
              </w:rPr>
            </w:pPr>
            <w:r w:rsidRPr="00AC4A22">
              <w:rPr>
                <w:rFonts w:ascii="Liberation Serif" w:eastAsia="Times New Roman" w:hAnsi="Liberation Serif" w:cs="Calibri"/>
                <w:color w:val="000000"/>
                <w:sz w:val="24"/>
                <w:szCs w:val="24"/>
                <w:lang w:eastAsia="ru-RU"/>
              </w:rPr>
              <w:t>23</w:t>
            </w:r>
          </w:p>
        </w:tc>
        <w:tc>
          <w:tcPr>
            <w:tcW w:w="140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E85DD8" w:rsidRDefault="00E85DD8" w:rsidP="00CC36FF">
            <w:pPr>
              <w:spacing w:after="0" w:line="240" w:lineRule="auto"/>
              <w:jc w:val="center"/>
              <w:rPr>
                <w:rFonts w:ascii="Liberation Serif" w:eastAsia="Times New Roman" w:hAnsi="Liberation Serif" w:cs="Calibri"/>
                <w:color w:val="000000"/>
                <w:sz w:val="24"/>
                <w:szCs w:val="24"/>
                <w:lang w:eastAsia="ru-RU"/>
              </w:rPr>
            </w:pPr>
          </w:p>
        </w:tc>
      </w:tr>
      <w:tr w:rsidR="00E85DD8">
        <w:trPr>
          <w:trHeight w:val="2400"/>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16.</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Поддержание в эффективном состоянии  системы вызова экстренных служб по единому номеру «112» на территории Шалинского городского округа</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color w:val="000000"/>
                <w:sz w:val="24"/>
                <w:szCs w:val="24"/>
                <w:lang w:eastAsia="ru-RU"/>
              </w:rPr>
            </w:pPr>
            <w:r w:rsidRPr="00AC4A22">
              <w:rPr>
                <w:rFonts w:ascii="Liberation Serif" w:eastAsia="Times New Roman" w:hAnsi="Liberation Serif" w:cs="Calibri"/>
                <w:color w:val="000000"/>
                <w:sz w:val="24"/>
                <w:szCs w:val="24"/>
                <w:lang w:eastAsia="ru-RU"/>
              </w:rPr>
              <w:t>40</w:t>
            </w:r>
          </w:p>
        </w:tc>
        <w:tc>
          <w:tcPr>
            <w:tcW w:w="2220"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color w:val="000000"/>
                <w:sz w:val="24"/>
                <w:szCs w:val="24"/>
                <w:lang w:eastAsia="ru-RU"/>
              </w:rPr>
            </w:pPr>
            <w:r w:rsidRPr="00AC4A22">
              <w:rPr>
                <w:rFonts w:ascii="Liberation Serif" w:eastAsia="Times New Roman" w:hAnsi="Liberation Serif" w:cs="Calibri"/>
                <w:color w:val="000000"/>
                <w:sz w:val="24"/>
                <w:szCs w:val="24"/>
                <w:lang w:eastAsia="ru-RU"/>
              </w:rPr>
              <w:t>40</w:t>
            </w:r>
          </w:p>
        </w:tc>
        <w:tc>
          <w:tcPr>
            <w:tcW w:w="1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w:t>
            </w:r>
          </w:p>
        </w:tc>
      </w:tr>
      <w:tr w:rsidR="00E85DD8" w:rsidTr="00AC4A22">
        <w:trPr>
          <w:trHeight w:val="995"/>
        </w:trPr>
        <w:tc>
          <w:tcPr>
            <w:tcW w:w="1008"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16.1</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Оснащенность ЕДДС в соответствии с Постановлением Правительства Свердловской области от 13.06.2019 N 358-ПП "О порядке функционирования единых дежурно-диспетчерских слу</w:t>
            </w:r>
            <w:proofErr w:type="gramStart"/>
            <w:r>
              <w:rPr>
                <w:rFonts w:ascii="Liberation Serif" w:hAnsi="Liberation Serif"/>
                <w:sz w:val="24"/>
                <w:szCs w:val="24"/>
              </w:rPr>
              <w:t xml:space="preserve">жб в </w:t>
            </w:r>
            <w:r>
              <w:rPr>
                <w:rFonts w:ascii="Liberation Serif" w:hAnsi="Liberation Serif"/>
                <w:sz w:val="24"/>
                <w:szCs w:val="24"/>
              </w:rPr>
              <w:lastRenderedPageBreak/>
              <w:t>Св</w:t>
            </w:r>
            <w:proofErr w:type="gramEnd"/>
            <w:r>
              <w:rPr>
                <w:rFonts w:ascii="Liberation Serif" w:hAnsi="Liberation Serif"/>
                <w:sz w:val="24"/>
                <w:szCs w:val="24"/>
              </w:rPr>
              <w:t xml:space="preserve">ердловской области"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lastRenderedPageBreak/>
              <w:t>Проценты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85DD8" w:rsidRDefault="00CC36FF">
            <w:pPr>
              <w:widowControl w:val="0"/>
              <w:jc w:val="center"/>
              <w:rPr>
                <w:rFonts w:ascii="Liberation Serif" w:hAnsi="Liberation Serif"/>
                <w:sz w:val="24"/>
                <w:szCs w:val="24"/>
              </w:rPr>
            </w:pPr>
            <w:r>
              <w:rPr>
                <w:rFonts w:ascii="Liberation Serif" w:hAnsi="Liberation Serif"/>
                <w:sz w:val="24"/>
                <w:szCs w:val="24"/>
              </w:rPr>
              <w:t>100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100</w:t>
            </w:r>
          </w:p>
        </w:tc>
        <w:tc>
          <w:tcPr>
            <w:tcW w:w="2220" w:type="dxa"/>
            <w:gridSpan w:val="2"/>
            <w:tcBorders>
              <w:top w:val="single" w:sz="4" w:space="0" w:color="auto"/>
              <w:left w:val="single" w:sz="4" w:space="0" w:color="auto"/>
              <w:bottom w:val="single" w:sz="4" w:space="0" w:color="auto"/>
              <w:right w:val="single" w:sz="4" w:space="0" w:color="auto"/>
            </w:tcBorders>
            <w:shd w:val="clear" w:color="auto" w:fill="auto"/>
          </w:tcPr>
          <w:p w:rsidR="00E85DD8" w:rsidRPr="00AC4A22" w:rsidRDefault="00366D0B">
            <w:pPr>
              <w:spacing w:after="0" w:line="240" w:lineRule="auto"/>
              <w:jc w:val="center"/>
              <w:rPr>
                <w:rFonts w:ascii="Liberation Serif" w:eastAsia="Times New Roman" w:hAnsi="Liberation Serif" w:cs="Calibri"/>
                <w:color w:val="000000"/>
                <w:sz w:val="24"/>
                <w:szCs w:val="24"/>
                <w:lang w:eastAsia="ru-RU"/>
              </w:rPr>
            </w:pPr>
            <w:r w:rsidRPr="00AC4A22">
              <w:rPr>
                <w:rFonts w:ascii="Liberation Serif" w:eastAsia="Times New Roman" w:hAnsi="Liberation Serif" w:cs="Calibri"/>
                <w:color w:val="000000"/>
                <w:sz w:val="24"/>
                <w:szCs w:val="24"/>
                <w:lang w:eastAsia="ru-RU"/>
              </w:rPr>
              <w:t>100</w:t>
            </w:r>
          </w:p>
        </w:tc>
        <w:tc>
          <w:tcPr>
            <w:tcW w:w="1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416"/>
        </w:trPr>
        <w:tc>
          <w:tcPr>
            <w:tcW w:w="1008" w:type="dxa"/>
            <w:gridSpan w:val="2"/>
            <w:tcBorders>
              <w:top w:val="single" w:sz="4" w:space="0" w:color="auto"/>
              <w:left w:val="single" w:sz="4" w:space="0" w:color="auto"/>
              <w:bottom w:val="single" w:sz="4" w:space="0" w:color="auto"/>
              <w:right w:val="none" w:sz="4" w:space="0" w:color="000000"/>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lastRenderedPageBreak/>
              <w:t>17.</w:t>
            </w: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Количество проведенных </w:t>
            </w:r>
            <w:proofErr w:type="spellStart"/>
            <w:r>
              <w:rPr>
                <w:rFonts w:ascii="Liberation Serif" w:hAnsi="Liberation Serif"/>
                <w:sz w:val="24"/>
                <w:szCs w:val="24"/>
              </w:rPr>
              <w:t>противопаводковых</w:t>
            </w:r>
            <w:proofErr w:type="spellEnd"/>
            <w:r>
              <w:rPr>
                <w:rFonts w:ascii="Liberation Serif" w:hAnsi="Liberation Serif"/>
                <w:sz w:val="24"/>
                <w:szCs w:val="24"/>
              </w:rPr>
              <w:t xml:space="preserve"> мероприятий</w:t>
            </w:r>
          </w:p>
        </w:tc>
        <w:tc>
          <w:tcPr>
            <w:tcW w:w="1418"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ед.</w:t>
            </w:r>
          </w:p>
        </w:tc>
        <w:tc>
          <w:tcPr>
            <w:tcW w:w="992" w:type="dxa"/>
            <w:tcBorders>
              <w:top w:val="single" w:sz="4" w:space="0" w:color="auto"/>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2</w:t>
            </w:r>
          </w:p>
        </w:tc>
        <w:tc>
          <w:tcPr>
            <w:tcW w:w="851" w:type="dxa"/>
            <w:tcBorders>
              <w:top w:val="single" w:sz="4" w:space="0" w:color="auto"/>
              <w:left w:val="none" w:sz="4" w:space="0" w:color="000000"/>
              <w:bottom w:val="single" w:sz="4" w:space="0" w:color="auto"/>
              <w:right w:val="single" w:sz="4" w:space="0" w:color="auto"/>
            </w:tcBorders>
            <w:shd w:val="clear" w:color="auto" w:fill="auto"/>
          </w:tcPr>
          <w:p w:rsidR="00E85DD8" w:rsidRDefault="00CC36FF">
            <w:pPr>
              <w:spacing w:after="0" w:line="240" w:lineRule="auto"/>
              <w:jc w:val="center"/>
              <w:rPr>
                <w:rFonts w:ascii="Liberation Serif" w:eastAsia="Times New Roman" w:hAnsi="Liberation Serif" w:cs="Calibri"/>
                <w:sz w:val="24"/>
                <w:szCs w:val="24"/>
                <w:lang w:eastAsia="ru-RU"/>
              </w:rPr>
            </w:pPr>
            <w:r>
              <w:rPr>
                <w:rFonts w:ascii="Liberation Serif" w:eastAsia="Times New Roman" w:hAnsi="Liberation Serif" w:cs="Calibri"/>
                <w:sz w:val="24"/>
                <w:szCs w:val="24"/>
                <w:lang w:eastAsia="ru-RU"/>
              </w:rPr>
              <w:t>1</w:t>
            </w:r>
          </w:p>
        </w:tc>
        <w:tc>
          <w:tcPr>
            <w:tcW w:w="2220" w:type="dxa"/>
            <w:gridSpan w:val="2"/>
            <w:tcBorders>
              <w:top w:val="single" w:sz="4" w:space="0" w:color="auto"/>
              <w:left w:val="none" w:sz="4" w:space="0" w:color="000000"/>
              <w:bottom w:val="single" w:sz="4" w:space="0" w:color="auto"/>
              <w:right w:val="single" w:sz="4" w:space="0" w:color="auto"/>
            </w:tcBorders>
            <w:shd w:val="clear" w:color="auto" w:fill="auto"/>
          </w:tcPr>
          <w:p w:rsidR="00E85DD8" w:rsidRDefault="00CC36FF">
            <w:pPr>
              <w:spacing w:after="0" w:line="240" w:lineRule="auto"/>
              <w:jc w:val="center"/>
              <w:rPr>
                <w:rFonts w:ascii="Liberation Serif" w:eastAsia="Times New Roman" w:hAnsi="Liberation Serif" w:cs="Calibri"/>
                <w:sz w:val="24"/>
                <w:szCs w:val="24"/>
                <w:lang w:eastAsia="ru-RU"/>
              </w:rPr>
            </w:pPr>
            <w:r>
              <w:rPr>
                <w:rFonts w:ascii="Liberation Serif" w:eastAsia="Times New Roman" w:hAnsi="Liberation Serif" w:cs="Calibri"/>
                <w:sz w:val="24"/>
                <w:szCs w:val="24"/>
                <w:lang w:eastAsia="ru-RU"/>
              </w:rPr>
              <w:t>50</w:t>
            </w:r>
          </w:p>
        </w:tc>
        <w:tc>
          <w:tcPr>
            <w:tcW w:w="1400" w:type="dxa"/>
            <w:gridSpan w:val="2"/>
            <w:tcBorders>
              <w:top w:val="single" w:sz="4" w:space="0" w:color="auto"/>
              <w:left w:val="none" w:sz="4" w:space="0" w:color="000000"/>
              <w:bottom w:val="single" w:sz="4" w:space="0" w:color="auto"/>
              <w:right w:val="single" w:sz="4" w:space="0" w:color="auto"/>
            </w:tcBorders>
            <w:shd w:val="clear" w:color="auto" w:fill="auto"/>
            <w:noWrap/>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855"/>
        </w:trPr>
        <w:tc>
          <w:tcPr>
            <w:tcW w:w="10298" w:type="dxa"/>
            <w:gridSpan w:val="10"/>
            <w:tcBorders>
              <w:top w:val="none" w:sz="4" w:space="0" w:color="000000"/>
              <w:left w:val="single" w:sz="4" w:space="0" w:color="auto"/>
              <w:bottom w:val="single" w:sz="4" w:space="0" w:color="auto"/>
              <w:right w:val="single" w:sz="4" w:space="0" w:color="auto"/>
            </w:tcBorders>
            <w:shd w:val="clear" w:color="auto" w:fill="auto"/>
          </w:tcPr>
          <w:p w:rsidR="00E85DD8" w:rsidRDefault="00366D0B">
            <w:pPr>
              <w:widowControl w:val="0"/>
              <w:jc w:val="center"/>
              <w:rPr>
                <w:rFonts w:ascii="Liberation Serif" w:hAnsi="Liberation Serif"/>
                <w:b/>
                <w:sz w:val="24"/>
                <w:szCs w:val="24"/>
              </w:rPr>
            </w:pPr>
            <w:r>
              <w:rPr>
                <w:rFonts w:ascii="Liberation Serif" w:hAnsi="Liberation Serif"/>
                <w:b/>
                <w:sz w:val="24"/>
                <w:szCs w:val="24"/>
              </w:rPr>
              <w:t xml:space="preserve">Цель 7: Организация и осуществление мероприятий по гражданской обороне, защите населения и территории Шалинского городского округа от чрезвычайных ситуаций природного и техногенного характера </w:t>
            </w:r>
          </w:p>
        </w:tc>
      </w:tr>
      <w:tr w:rsidR="00E85DD8">
        <w:trPr>
          <w:trHeight w:val="780"/>
        </w:trPr>
        <w:tc>
          <w:tcPr>
            <w:tcW w:w="10298" w:type="dxa"/>
            <w:gridSpan w:val="10"/>
            <w:tcBorders>
              <w:top w:val="none" w:sz="4" w:space="0" w:color="000000"/>
              <w:left w:val="single" w:sz="4" w:space="0" w:color="auto"/>
              <w:bottom w:val="single" w:sz="4" w:space="0" w:color="auto"/>
              <w:right w:val="single" w:sz="4" w:space="0" w:color="auto"/>
            </w:tcBorders>
            <w:shd w:val="clear" w:color="auto" w:fill="auto"/>
          </w:tcPr>
          <w:p w:rsidR="00E85DD8" w:rsidRDefault="00366D0B">
            <w:pPr>
              <w:widowControl w:val="0"/>
              <w:jc w:val="center"/>
              <w:outlineLvl w:val="3"/>
              <w:rPr>
                <w:rFonts w:ascii="Liberation Serif" w:hAnsi="Liberation Serif"/>
                <w:sz w:val="24"/>
                <w:szCs w:val="24"/>
              </w:rPr>
            </w:pPr>
            <w:r>
              <w:rPr>
                <w:rFonts w:ascii="Liberation Serif" w:hAnsi="Liberation Serif"/>
                <w:sz w:val="24"/>
                <w:szCs w:val="24"/>
              </w:rPr>
              <w:t>Задача 1. Обеспечение эффективной деятельности и управления в системе гражданской обороны, защиты населения и территорий от чрезвычайных ситуаций</w:t>
            </w:r>
          </w:p>
        </w:tc>
      </w:tr>
      <w:tr w:rsidR="00E85DD8">
        <w:trPr>
          <w:trHeight w:val="2175"/>
        </w:trPr>
        <w:tc>
          <w:tcPr>
            <w:tcW w:w="1008" w:type="dxa"/>
            <w:gridSpan w:val="2"/>
            <w:tcBorders>
              <w:top w:val="none" w:sz="4" w:space="0" w:color="000000"/>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18.</w:t>
            </w:r>
          </w:p>
        </w:tc>
        <w:tc>
          <w:tcPr>
            <w:tcW w:w="2409"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Укомплектованность учебн</w:t>
            </w:r>
            <w:proofErr w:type="gramStart"/>
            <w:r>
              <w:rPr>
                <w:rFonts w:ascii="Liberation Serif" w:hAnsi="Liberation Serif"/>
                <w:sz w:val="24"/>
                <w:szCs w:val="24"/>
              </w:rPr>
              <w:t>о-</w:t>
            </w:r>
            <w:proofErr w:type="gramEnd"/>
            <w:r>
              <w:rPr>
                <w:rFonts w:ascii="Liberation Serif" w:hAnsi="Liberation Serif"/>
                <w:sz w:val="24"/>
                <w:szCs w:val="24"/>
              </w:rPr>
              <w:t xml:space="preserve"> консультационного пункта Шалинского городского округа , в соответствии с методическими рекомендациями    ГУ МЧС России  </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  </w:t>
            </w:r>
          </w:p>
        </w:tc>
        <w:tc>
          <w:tcPr>
            <w:tcW w:w="992" w:type="dxa"/>
            <w:tcBorders>
              <w:top w:val="none" w:sz="4" w:space="0" w:color="000000"/>
              <w:left w:val="none" w:sz="4" w:space="0" w:color="000000"/>
              <w:bottom w:val="single" w:sz="4" w:space="0" w:color="auto"/>
              <w:right w:val="single" w:sz="4" w:space="0" w:color="auto"/>
            </w:tcBorders>
            <w:shd w:val="clear" w:color="auto" w:fill="auto"/>
          </w:tcPr>
          <w:p w:rsidR="00E85DD8" w:rsidRDefault="00CC36FF">
            <w:pPr>
              <w:widowControl w:val="0"/>
              <w:jc w:val="center"/>
              <w:rPr>
                <w:rFonts w:ascii="Liberation Serif" w:hAnsi="Liberation Serif"/>
                <w:sz w:val="24"/>
                <w:szCs w:val="24"/>
              </w:rPr>
            </w:pPr>
            <w:r>
              <w:rPr>
                <w:rFonts w:ascii="Liberation Serif" w:hAnsi="Liberation Serif"/>
                <w:sz w:val="24"/>
                <w:szCs w:val="24"/>
              </w:rPr>
              <w:t>60</w:t>
            </w:r>
          </w:p>
        </w:tc>
        <w:tc>
          <w:tcPr>
            <w:tcW w:w="851"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0</w:t>
            </w:r>
          </w:p>
        </w:tc>
        <w:tc>
          <w:tcPr>
            <w:tcW w:w="2220" w:type="dxa"/>
            <w:gridSpan w:val="2"/>
            <w:tcBorders>
              <w:top w:val="none" w:sz="4" w:space="0" w:color="000000"/>
              <w:left w:val="none" w:sz="4" w:space="0" w:color="000000"/>
              <w:bottom w:val="single" w:sz="4" w:space="0" w:color="auto"/>
              <w:right w:val="single" w:sz="4" w:space="0" w:color="auto"/>
            </w:tcBorders>
            <w:shd w:val="clear" w:color="auto" w:fill="auto"/>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0</w:t>
            </w:r>
          </w:p>
        </w:tc>
        <w:tc>
          <w:tcPr>
            <w:tcW w:w="140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2175"/>
        </w:trPr>
        <w:tc>
          <w:tcPr>
            <w:tcW w:w="1008" w:type="dxa"/>
            <w:gridSpan w:val="2"/>
            <w:tcBorders>
              <w:top w:val="none" w:sz="4" w:space="0" w:color="000000"/>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19.</w:t>
            </w:r>
          </w:p>
        </w:tc>
        <w:tc>
          <w:tcPr>
            <w:tcW w:w="2409"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Доля неработающего населения, прошедшего обучение в области гражданской обороны и защиты от чрезвычайных ситуаций природного и техногенного характера, от общей численности неработающего населения (расчет </w:t>
            </w:r>
            <w:proofErr w:type="gramStart"/>
            <w:r>
              <w:rPr>
                <w:rFonts w:ascii="Liberation Serif" w:hAnsi="Liberation Serif"/>
                <w:sz w:val="24"/>
                <w:szCs w:val="24"/>
              </w:rPr>
              <w:t>согласно приложения</w:t>
            </w:r>
            <w:proofErr w:type="gramEnd"/>
            <w:r>
              <w:rPr>
                <w:rFonts w:ascii="Liberation Serif" w:hAnsi="Liberation Serif"/>
                <w:sz w:val="24"/>
                <w:szCs w:val="24"/>
              </w:rPr>
              <w:t xml:space="preserve"> №3)</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w:t>
            </w:r>
          </w:p>
        </w:tc>
        <w:tc>
          <w:tcPr>
            <w:tcW w:w="992" w:type="dxa"/>
            <w:tcBorders>
              <w:top w:val="none" w:sz="4" w:space="0" w:color="000000"/>
              <w:left w:val="none" w:sz="4" w:space="0" w:color="000000"/>
              <w:bottom w:val="single" w:sz="4" w:space="0" w:color="auto"/>
              <w:right w:val="single" w:sz="4" w:space="0" w:color="auto"/>
            </w:tcBorders>
            <w:shd w:val="clear" w:color="auto" w:fill="auto"/>
          </w:tcPr>
          <w:p w:rsidR="00E85DD8" w:rsidRDefault="00CC36FF">
            <w:pPr>
              <w:widowControl w:val="0"/>
              <w:jc w:val="center"/>
              <w:rPr>
                <w:rFonts w:ascii="Liberation Serif" w:hAnsi="Liberation Serif"/>
                <w:sz w:val="24"/>
                <w:szCs w:val="24"/>
              </w:rPr>
            </w:pPr>
            <w:r>
              <w:rPr>
                <w:rFonts w:ascii="Liberation Serif" w:hAnsi="Liberation Serif"/>
                <w:sz w:val="24"/>
                <w:szCs w:val="24"/>
              </w:rPr>
              <w:t>52</w:t>
            </w:r>
          </w:p>
        </w:tc>
        <w:tc>
          <w:tcPr>
            <w:tcW w:w="851" w:type="dxa"/>
            <w:tcBorders>
              <w:top w:val="none" w:sz="4" w:space="0" w:color="000000"/>
              <w:left w:val="none" w:sz="4" w:space="0" w:color="000000"/>
              <w:bottom w:val="single" w:sz="4" w:space="0" w:color="auto"/>
              <w:right w:val="single" w:sz="4" w:space="0" w:color="auto"/>
            </w:tcBorders>
            <w:shd w:val="clear" w:color="auto" w:fill="auto"/>
          </w:tcPr>
          <w:p w:rsidR="00E85DD8" w:rsidRDefault="00CC36FF">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30</w:t>
            </w:r>
          </w:p>
        </w:tc>
        <w:tc>
          <w:tcPr>
            <w:tcW w:w="2220" w:type="dxa"/>
            <w:gridSpan w:val="2"/>
            <w:tcBorders>
              <w:top w:val="none" w:sz="4" w:space="0" w:color="000000"/>
              <w:left w:val="none" w:sz="4" w:space="0" w:color="000000"/>
              <w:bottom w:val="single" w:sz="4" w:space="0" w:color="auto"/>
              <w:right w:val="single" w:sz="4" w:space="0" w:color="auto"/>
            </w:tcBorders>
            <w:shd w:val="clear" w:color="auto" w:fill="auto"/>
          </w:tcPr>
          <w:p w:rsidR="00E85DD8" w:rsidRDefault="00CC36FF">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60</w:t>
            </w:r>
          </w:p>
        </w:tc>
        <w:tc>
          <w:tcPr>
            <w:tcW w:w="140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995"/>
        </w:trPr>
        <w:tc>
          <w:tcPr>
            <w:tcW w:w="1008" w:type="dxa"/>
            <w:gridSpan w:val="2"/>
            <w:tcBorders>
              <w:top w:val="none" w:sz="4" w:space="0" w:color="000000"/>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sz w:val="24"/>
                <w:szCs w:val="24"/>
              </w:rPr>
            </w:pPr>
            <w:r>
              <w:rPr>
                <w:rFonts w:ascii="Liberation Serif" w:hAnsi="Liberation Serif" w:cs="Times New Roman"/>
                <w:sz w:val="24"/>
                <w:szCs w:val="24"/>
              </w:rPr>
              <w:t>20.</w:t>
            </w:r>
          </w:p>
        </w:tc>
        <w:tc>
          <w:tcPr>
            <w:tcW w:w="2409"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Доля обслуженных расположенных в населенных пунктах систем оповещения населения об </w:t>
            </w:r>
            <w:r>
              <w:rPr>
                <w:rFonts w:ascii="Liberation Serif" w:hAnsi="Liberation Serif"/>
                <w:sz w:val="24"/>
                <w:szCs w:val="24"/>
              </w:rPr>
              <w:lastRenderedPageBreak/>
              <w:t>опасностях, возникающих при  ведении военных действий или действий в чрезвычайных ситуациях,  находящихся в постоянной готовности от общего количества населенных пунктов</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lastRenderedPageBreak/>
              <w:t xml:space="preserve"> %  </w:t>
            </w:r>
          </w:p>
        </w:tc>
        <w:tc>
          <w:tcPr>
            <w:tcW w:w="992" w:type="dxa"/>
            <w:tcBorders>
              <w:top w:val="none" w:sz="4" w:space="0" w:color="000000"/>
              <w:left w:val="none" w:sz="4" w:space="0" w:color="000000"/>
              <w:bottom w:val="single" w:sz="4" w:space="0" w:color="auto"/>
              <w:right w:val="single" w:sz="4" w:space="0" w:color="auto"/>
            </w:tcBorders>
            <w:shd w:val="clear" w:color="auto" w:fill="auto"/>
          </w:tcPr>
          <w:p w:rsidR="00E85DD8" w:rsidRDefault="00CC36FF">
            <w:pPr>
              <w:widowControl w:val="0"/>
              <w:jc w:val="center"/>
              <w:rPr>
                <w:rFonts w:ascii="Liberation Serif" w:hAnsi="Liberation Serif"/>
                <w:sz w:val="24"/>
                <w:szCs w:val="24"/>
              </w:rPr>
            </w:pPr>
            <w:r>
              <w:rPr>
                <w:rFonts w:ascii="Liberation Serif" w:hAnsi="Liberation Serif"/>
                <w:sz w:val="24"/>
                <w:szCs w:val="24"/>
              </w:rPr>
              <w:t>0</w:t>
            </w:r>
          </w:p>
        </w:tc>
        <w:tc>
          <w:tcPr>
            <w:tcW w:w="851" w:type="dxa"/>
            <w:tcBorders>
              <w:top w:val="none" w:sz="4" w:space="0" w:color="000000"/>
              <w:left w:val="none" w:sz="4" w:space="0" w:color="000000"/>
              <w:bottom w:val="single" w:sz="4" w:space="0" w:color="auto"/>
              <w:right w:val="single" w:sz="4" w:space="0" w:color="auto"/>
            </w:tcBorders>
            <w:shd w:val="clear" w:color="auto" w:fill="auto"/>
          </w:tcPr>
          <w:p w:rsidR="00E85DD8" w:rsidRDefault="00CC36FF">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0</w:t>
            </w:r>
          </w:p>
        </w:tc>
        <w:tc>
          <w:tcPr>
            <w:tcW w:w="2220" w:type="dxa"/>
            <w:gridSpan w:val="2"/>
            <w:tcBorders>
              <w:top w:val="none" w:sz="4" w:space="0" w:color="000000"/>
              <w:left w:val="none" w:sz="4" w:space="0" w:color="000000"/>
              <w:bottom w:val="single" w:sz="4" w:space="0" w:color="auto"/>
              <w:right w:val="single" w:sz="4" w:space="0" w:color="auto"/>
            </w:tcBorders>
            <w:shd w:val="clear" w:color="auto" w:fill="auto"/>
          </w:tcPr>
          <w:p w:rsidR="00E85DD8" w:rsidRDefault="00CC36FF">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0</w:t>
            </w:r>
          </w:p>
        </w:tc>
        <w:tc>
          <w:tcPr>
            <w:tcW w:w="140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w:t>
            </w:r>
          </w:p>
        </w:tc>
      </w:tr>
      <w:tr w:rsidR="00E85DD8">
        <w:trPr>
          <w:trHeight w:val="315"/>
        </w:trPr>
        <w:tc>
          <w:tcPr>
            <w:tcW w:w="10298" w:type="dxa"/>
            <w:gridSpan w:val="10"/>
            <w:tcBorders>
              <w:top w:val="none" w:sz="4" w:space="0" w:color="000000"/>
              <w:left w:val="single" w:sz="4" w:space="0" w:color="auto"/>
              <w:bottom w:val="single" w:sz="4" w:space="0" w:color="auto"/>
              <w:right w:val="single" w:sz="4" w:space="0" w:color="auto"/>
            </w:tcBorders>
            <w:shd w:val="clear" w:color="auto" w:fill="auto"/>
          </w:tcPr>
          <w:p w:rsidR="00E85DD8" w:rsidRDefault="00366D0B">
            <w:pPr>
              <w:widowControl w:val="0"/>
              <w:jc w:val="center"/>
              <w:rPr>
                <w:rFonts w:ascii="Liberation Serif" w:hAnsi="Liberation Serif"/>
                <w:b/>
                <w:sz w:val="24"/>
                <w:szCs w:val="24"/>
              </w:rPr>
            </w:pPr>
            <w:r>
              <w:rPr>
                <w:rFonts w:ascii="Liberation Serif" w:hAnsi="Liberation Serif"/>
                <w:b/>
                <w:sz w:val="24"/>
                <w:szCs w:val="24"/>
              </w:rPr>
              <w:lastRenderedPageBreak/>
              <w:t>Цель 8: Организация и осуществление мероприятий национальной обороны</w:t>
            </w:r>
          </w:p>
        </w:tc>
      </w:tr>
      <w:tr w:rsidR="00E85DD8">
        <w:trPr>
          <w:trHeight w:val="1215"/>
        </w:trPr>
        <w:tc>
          <w:tcPr>
            <w:tcW w:w="1008" w:type="dxa"/>
            <w:gridSpan w:val="2"/>
            <w:tcBorders>
              <w:top w:val="none" w:sz="4" w:space="0" w:color="000000"/>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b/>
                <w:sz w:val="24"/>
                <w:szCs w:val="24"/>
              </w:rPr>
            </w:pPr>
            <w:r>
              <w:rPr>
                <w:rFonts w:ascii="Liberation Serif" w:hAnsi="Liberation Serif" w:cs="Times New Roman"/>
                <w:b/>
                <w:sz w:val="24"/>
                <w:szCs w:val="24"/>
              </w:rPr>
              <w:t>21.</w:t>
            </w:r>
          </w:p>
        </w:tc>
        <w:tc>
          <w:tcPr>
            <w:tcW w:w="2409"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Обеспечение деятельности ВУС по организации первичного военного учета</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 xml:space="preserve">%  </w:t>
            </w:r>
          </w:p>
        </w:tc>
        <w:tc>
          <w:tcPr>
            <w:tcW w:w="992"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100</w:t>
            </w:r>
          </w:p>
        </w:tc>
        <w:tc>
          <w:tcPr>
            <w:tcW w:w="851" w:type="dxa"/>
            <w:tcBorders>
              <w:top w:val="none" w:sz="4" w:space="0" w:color="000000"/>
              <w:left w:val="none" w:sz="4" w:space="0" w:color="000000"/>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sz w:val="24"/>
                <w:szCs w:val="24"/>
                <w:lang w:val="en-US" w:eastAsia="ru-RU"/>
              </w:rPr>
            </w:pPr>
            <w:r w:rsidRPr="00AC4A22">
              <w:rPr>
                <w:rFonts w:ascii="Liberation Serif" w:eastAsia="Times New Roman" w:hAnsi="Liberation Serif" w:cs="Calibri"/>
                <w:sz w:val="24"/>
                <w:szCs w:val="24"/>
              </w:rPr>
              <w:t>44</w:t>
            </w:r>
          </w:p>
        </w:tc>
        <w:tc>
          <w:tcPr>
            <w:tcW w:w="2220" w:type="dxa"/>
            <w:gridSpan w:val="2"/>
            <w:tcBorders>
              <w:top w:val="none" w:sz="4" w:space="0" w:color="000000"/>
              <w:left w:val="none" w:sz="4" w:space="0" w:color="000000"/>
              <w:bottom w:val="single" w:sz="4" w:space="0" w:color="auto"/>
              <w:right w:val="single" w:sz="4" w:space="0" w:color="auto"/>
            </w:tcBorders>
            <w:shd w:val="clear" w:color="auto" w:fill="auto"/>
          </w:tcPr>
          <w:p w:rsidR="00E85DD8" w:rsidRPr="00AC4A22" w:rsidRDefault="00AC4A22">
            <w:pPr>
              <w:spacing w:after="0" w:line="240" w:lineRule="auto"/>
              <w:jc w:val="center"/>
              <w:rPr>
                <w:rFonts w:ascii="Liberation Serif" w:eastAsia="Times New Roman" w:hAnsi="Liberation Serif" w:cs="Calibri"/>
                <w:sz w:val="24"/>
                <w:szCs w:val="24"/>
              </w:rPr>
            </w:pPr>
            <w:r w:rsidRPr="00AC4A22">
              <w:rPr>
                <w:rFonts w:ascii="Liberation Serif" w:eastAsia="Times New Roman" w:hAnsi="Liberation Serif" w:cs="Calibri"/>
                <w:sz w:val="24"/>
                <w:szCs w:val="24"/>
                <w:lang w:eastAsia="ru-RU"/>
              </w:rPr>
              <w:t>44</w:t>
            </w:r>
          </w:p>
        </w:tc>
        <w:tc>
          <w:tcPr>
            <w:tcW w:w="140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661"/>
        </w:trPr>
        <w:tc>
          <w:tcPr>
            <w:tcW w:w="10298" w:type="dxa"/>
            <w:gridSpan w:val="10"/>
            <w:tcBorders>
              <w:top w:val="none" w:sz="4" w:space="0" w:color="000000"/>
              <w:left w:val="single" w:sz="4" w:space="0" w:color="auto"/>
              <w:bottom w:val="single" w:sz="4" w:space="0" w:color="auto"/>
              <w:right w:val="single" w:sz="4" w:space="0" w:color="auto"/>
            </w:tcBorders>
            <w:shd w:val="clear" w:color="auto" w:fill="auto"/>
          </w:tcPr>
          <w:p w:rsidR="00E85DD8" w:rsidRDefault="00366D0B">
            <w:pPr>
              <w:spacing w:after="0" w:line="240" w:lineRule="auto"/>
              <w:jc w:val="center"/>
              <w:rPr>
                <w:rFonts w:ascii="Liberation Serif" w:eastAsia="Times New Roman" w:hAnsi="Liberation Serif" w:cs="Calibri"/>
                <w:b/>
                <w:color w:val="000000"/>
                <w:sz w:val="24"/>
                <w:szCs w:val="24"/>
                <w:lang w:eastAsia="ru-RU"/>
              </w:rPr>
            </w:pPr>
            <w:r>
              <w:rPr>
                <w:rFonts w:ascii="Liberation Serif" w:eastAsia="Times New Roman" w:hAnsi="Liberation Serif" w:cs="Calibri"/>
                <w:b/>
                <w:color w:val="000000"/>
                <w:sz w:val="24"/>
                <w:szCs w:val="24"/>
                <w:lang w:eastAsia="ru-RU"/>
              </w:rPr>
              <w:t>Цель 9: Осуществление мероприятий по обеспечению безопасности людей на водных объектах, охране их жизни и здоровья</w:t>
            </w:r>
          </w:p>
        </w:tc>
      </w:tr>
      <w:tr w:rsidR="00E85DD8">
        <w:trPr>
          <w:trHeight w:val="1215"/>
        </w:trPr>
        <w:tc>
          <w:tcPr>
            <w:tcW w:w="1008" w:type="dxa"/>
            <w:gridSpan w:val="2"/>
            <w:tcBorders>
              <w:top w:val="none" w:sz="4" w:space="0" w:color="000000"/>
              <w:left w:val="single" w:sz="4" w:space="0" w:color="auto"/>
              <w:bottom w:val="single" w:sz="4" w:space="0" w:color="auto"/>
              <w:right w:val="single" w:sz="4" w:space="0" w:color="auto"/>
            </w:tcBorders>
            <w:shd w:val="clear" w:color="auto" w:fill="auto"/>
          </w:tcPr>
          <w:p w:rsidR="00E85DD8" w:rsidRDefault="00366D0B">
            <w:pPr>
              <w:pStyle w:val="ConsPlusNormal"/>
              <w:jc w:val="center"/>
              <w:rPr>
                <w:rFonts w:ascii="Liberation Serif" w:hAnsi="Liberation Serif" w:cs="Times New Roman"/>
                <w:b/>
                <w:sz w:val="24"/>
                <w:szCs w:val="24"/>
              </w:rPr>
            </w:pPr>
            <w:r>
              <w:rPr>
                <w:rFonts w:ascii="Liberation Serif" w:hAnsi="Liberation Serif" w:cs="Times New Roman"/>
                <w:b/>
                <w:sz w:val="24"/>
                <w:szCs w:val="24"/>
              </w:rPr>
              <w:t>22.</w:t>
            </w:r>
          </w:p>
        </w:tc>
        <w:tc>
          <w:tcPr>
            <w:tcW w:w="2409"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Информирование населения городского округа о мерах безопасности на водных объектах:</w:t>
            </w:r>
          </w:p>
          <w:p w:rsidR="00E85DD8" w:rsidRDefault="00366D0B">
            <w:pPr>
              <w:widowControl w:val="0"/>
              <w:rPr>
                <w:rFonts w:ascii="Liberation Serif" w:hAnsi="Liberation Serif"/>
                <w:sz w:val="24"/>
                <w:szCs w:val="24"/>
              </w:rPr>
            </w:pPr>
            <w:r>
              <w:rPr>
                <w:rFonts w:ascii="Liberation Serif" w:hAnsi="Liberation Serif"/>
                <w:sz w:val="24"/>
                <w:szCs w:val="24"/>
              </w:rPr>
              <w:t xml:space="preserve">    - Изготовление памяток </w:t>
            </w:r>
          </w:p>
        </w:tc>
        <w:tc>
          <w:tcPr>
            <w:tcW w:w="1418"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rPr>
                <w:rFonts w:ascii="Liberation Serif" w:hAnsi="Liberation Serif"/>
                <w:sz w:val="24"/>
                <w:szCs w:val="24"/>
              </w:rPr>
            </w:pPr>
            <w:r>
              <w:rPr>
                <w:rFonts w:ascii="Liberation Serif" w:hAnsi="Liberation Serif"/>
                <w:sz w:val="24"/>
                <w:szCs w:val="24"/>
              </w:rPr>
              <w:t>шт.</w:t>
            </w:r>
          </w:p>
        </w:tc>
        <w:tc>
          <w:tcPr>
            <w:tcW w:w="992"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widowControl w:val="0"/>
              <w:jc w:val="center"/>
              <w:rPr>
                <w:rFonts w:ascii="Liberation Serif" w:hAnsi="Liberation Serif"/>
                <w:sz w:val="24"/>
                <w:szCs w:val="24"/>
              </w:rPr>
            </w:pPr>
            <w:r>
              <w:rPr>
                <w:rFonts w:ascii="Liberation Serif" w:hAnsi="Liberation Serif"/>
                <w:sz w:val="24"/>
                <w:szCs w:val="24"/>
              </w:rPr>
              <w:t>350</w:t>
            </w:r>
          </w:p>
        </w:tc>
        <w:tc>
          <w:tcPr>
            <w:tcW w:w="851" w:type="dxa"/>
            <w:tcBorders>
              <w:top w:val="none" w:sz="4" w:space="0" w:color="000000"/>
              <w:left w:val="none" w:sz="4" w:space="0" w:color="000000"/>
              <w:bottom w:val="single" w:sz="4" w:space="0" w:color="auto"/>
              <w:right w:val="single" w:sz="4" w:space="0" w:color="auto"/>
            </w:tcBorders>
            <w:shd w:val="clear" w:color="auto" w:fill="auto"/>
          </w:tcPr>
          <w:p w:rsidR="00E85DD8" w:rsidRDefault="00366D0B">
            <w:pPr>
              <w:spacing w:after="0" w:line="240" w:lineRule="auto"/>
              <w:jc w:val="center"/>
              <w:rPr>
                <w:rFonts w:ascii="Liberation Serif" w:eastAsia="Times New Roman" w:hAnsi="Liberation Serif" w:cs="Calibri"/>
                <w:sz w:val="24"/>
                <w:szCs w:val="24"/>
              </w:rPr>
            </w:pPr>
            <w:r>
              <w:rPr>
                <w:rFonts w:ascii="Liberation Serif" w:eastAsia="Times New Roman" w:hAnsi="Liberation Serif" w:cs="Calibri"/>
                <w:sz w:val="24"/>
                <w:szCs w:val="24"/>
                <w:lang w:eastAsia="ru-RU"/>
              </w:rPr>
              <w:t>350</w:t>
            </w:r>
          </w:p>
        </w:tc>
        <w:tc>
          <w:tcPr>
            <w:tcW w:w="2220" w:type="dxa"/>
            <w:gridSpan w:val="2"/>
            <w:tcBorders>
              <w:top w:val="none" w:sz="4" w:space="0" w:color="000000"/>
              <w:left w:val="none" w:sz="4" w:space="0" w:color="000000"/>
              <w:bottom w:val="single" w:sz="4" w:space="0" w:color="auto"/>
              <w:right w:val="single" w:sz="4" w:space="0" w:color="auto"/>
            </w:tcBorders>
            <w:shd w:val="clear" w:color="auto" w:fill="auto"/>
          </w:tcPr>
          <w:p w:rsidR="00E85DD8" w:rsidRDefault="00366D0B">
            <w:pPr>
              <w:spacing w:after="0" w:line="240" w:lineRule="auto"/>
              <w:jc w:val="center"/>
              <w:rPr>
                <w:rFonts w:ascii="Liberation Serif" w:eastAsia="Times New Roman" w:hAnsi="Liberation Serif" w:cs="Calibri"/>
                <w:sz w:val="24"/>
                <w:szCs w:val="24"/>
              </w:rPr>
            </w:pPr>
            <w:r>
              <w:rPr>
                <w:rFonts w:ascii="Liberation Serif" w:eastAsia="Times New Roman" w:hAnsi="Liberation Serif" w:cs="Calibri"/>
                <w:sz w:val="24"/>
                <w:szCs w:val="24"/>
                <w:lang w:eastAsia="ru-RU"/>
              </w:rPr>
              <w:t>100</w:t>
            </w:r>
          </w:p>
        </w:tc>
        <w:tc>
          <w:tcPr>
            <w:tcW w:w="1400" w:type="dxa"/>
            <w:gridSpan w:val="2"/>
            <w:tcBorders>
              <w:top w:val="none" w:sz="4" w:space="0" w:color="000000"/>
              <w:left w:val="none" w:sz="4" w:space="0" w:color="000000"/>
              <w:bottom w:val="single" w:sz="4" w:space="0" w:color="auto"/>
              <w:right w:val="single" w:sz="4" w:space="0" w:color="auto"/>
            </w:tcBorders>
            <w:shd w:val="clear" w:color="auto" w:fill="auto"/>
            <w:noWrap/>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300"/>
        </w:trPr>
        <w:tc>
          <w:tcPr>
            <w:tcW w:w="866"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c>
          <w:tcPr>
            <w:tcW w:w="8032" w:type="dxa"/>
            <w:gridSpan w:val="7"/>
            <w:vMerge w:val="restart"/>
            <w:tcBorders>
              <w:top w:val="none" w:sz="4" w:space="0" w:color="000000"/>
              <w:left w:val="none" w:sz="4" w:space="0" w:color="000000"/>
              <w:bottom w:val="none" w:sz="4" w:space="0" w:color="000000"/>
              <w:right w:val="none" w:sz="4" w:space="0" w:color="000000"/>
            </w:tcBorders>
            <w:vAlign w:val="center"/>
          </w:tcPr>
          <w:p w:rsidR="00E85DD8" w:rsidRDefault="00E85DD8">
            <w:pPr>
              <w:spacing w:after="0" w:line="240" w:lineRule="auto"/>
              <w:rPr>
                <w:rFonts w:ascii="Liberation Serif" w:eastAsia="Times New Roman" w:hAnsi="Liberation Serif" w:cs="Calibri"/>
                <w:b/>
                <w:bCs/>
                <w:color w:val="000000"/>
                <w:lang w:eastAsia="ru-RU"/>
              </w:rPr>
            </w:pPr>
          </w:p>
        </w:tc>
        <w:tc>
          <w:tcPr>
            <w:tcW w:w="1400"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r>
      <w:tr w:rsidR="00E85DD8">
        <w:trPr>
          <w:trHeight w:val="420"/>
        </w:trPr>
        <w:tc>
          <w:tcPr>
            <w:tcW w:w="866"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c>
          <w:tcPr>
            <w:tcW w:w="8032" w:type="dxa"/>
            <w:gridSpan w:val="7"/>
            <w:vMerge/>
            <w:tcBorders>
              <w:top w:val="none" w:sz="4" w:space="0" w:color="000000"/>
              <w:left w:val="none" w:sz="4" w:space="0" w:color="000000"/>
              <w:bottom w:val="none" w:sz="4" w:space="0" w:color="000000"/>
              <w:right w:val="none" w:sz="4" w:space="0" w:color="000000"/>
            </w:tcBorders>
            <w:vAlign w:val="center"/>
          </w:tcPr>
          <w:p w:rsidR="00E85DD8" w:rsidRDefault="00E85DD8">
            <w:pPr>
              <w:spacing w:after="0" w:line="240" w:lineRule="auto"/>
              <w:rPr>
                <w:rFonts w:ascii="Liberation Serif" w:eastAsia="Times New Roman" w:hAnsi="Liberation Serif" w:cs="Calibri"/>
                <w:b/>
                <w:bCs/>
                <w:color w:val="000000"/>
                <w:lang w:eastAsia="ru-RU"/>
              </w:rPr>
            </w:pPr>
          </w:p>
        </w:tc>
        <w:tc>
          <w:tcPr>
            <w:tcW w:w="1400"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r>
      <w:tr w:rsidR="00E85DD8">
        <w:trPr>
          <w:trHeight w:val="255"/>
        </w:trPr>
        <w:tc>
          <w:tcPr>
            <w:tcW w:w="866" w:type="dxa"/>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c>
          <w:tcPr>
            <w:tcW w:w="8032" w:type="dxa"/>
            <w:gridSpan w:val="7"/>
            <w:vMerge/>
            <w:tcBorders>
              <w:top w:val="none" w:sz="4" w:space="0" w:color="000000"/>
              <w:left w:val="none" w:sz="4" w:space="0" w:color="000000"/>
              <w:bottom w:val="none" w:sz="4" w:space="0" w:color="000000"/>
              <w:right w:val="none" w:sz="4" w:space="0" w:color="000000"/>
            </w:tcBorders>
            <w:vAlign w:val="center"/>
          </w:tcPr>
          <w:p w:rsidR="00E85DD8" w:rsidRDefault="00E85DD8">
            <w:pPr>
              <w:spacing w:after="0" w:line="240" w:lineRule="auto"/>
              <w:rPr>
                <w:rFonts w:ascii="Liberation Serif" w:eastAsia="Times New Roman" w:hAnsi="Liberation Serif" w:cs="Calibri"/>
                <w:b/>
                <w:bCs/>
                <w:color w:val="000000"/>
                <w:lang w:eastAsia="ru-RU"/>
              </w:rPr>
            </w:pPr>
          </w:p>
        </w:tc>
        <w:tc>
          <w:tcPr>
            <w:tcW w:w="1400" w:type="dxa"/>
            <w:gridSpan w:val="2"/>
            <w:tcBorders>
              <w:top w:val="none" w:sz="4" w:space="0" w:color="000000"/>
              <w:left w:val="none" w:sz="4" w:space="0" w:color="000000"/>
              <w:bottom w:val="none" w:sz="4" w:space="0" w:color="000000"/>
              <w:right w:val="none" w:sz="4" w:space="0" w:color="000000"/>
            </w:tcBorders>
            <w:shd w:val="clear" w:color="auto" w:fill="auto"/>
            <w:noWrap/>
            <w:vAlign w:val="bottom"/>
          </w:tcPr>
          <w:p w:rsidR="00E85DD8" w:rsidRDefault="00E85DD8">
            <w:pPr>
              <w:spacing w:after="0" w:line="240" w:lineRule="auto"/>
              <w:rPr>
                <w:rFonts w:ascii="Liberation Serif" w:eastAsia="Times New Roman" w:hAnsi="Liberation Serif" w:cs="Calibri"/>
                <w:b/>
                <w:bCs/>
                <w:color w:val="000000"/>
                <w:lang w:eastAsia="ru-RU"/>
              </w:rPr>
            </w:pPr>
          </w:p>
        </w:tc>
      </w:tr>
      <w:tr w:rsidR="00E85DD8">
        <w:trPr>
          <w:trHeight w:val="375"/>
        </w:trPr>
        <w:tc>
          <w:tcPr>
            <w:tcW w:w="10298" w:type="dxa"/>
            <w:gridSpan w:val="10"/>
            <w:tcBorders>
              <w:top w:val="none" w:sz="4" w:space="0" w:color="000000"/>
              <w:left w:val="none" w:sz="4" w:space="0" w:color="000000"/>
              <w:bottom w:val="none" w:sz="4" w:space="0" w:color="000000"/>
              <w:right w:val="none" w:sz="4" w:space="0" w:color="000000"/>
            </w:tcBorders>
            <w:vAlign w:val="center"/>
          </w:tcPr>
          <w:p w:rsidR="00E85DD8" w:rsidRDefault="00E85DD8">
            <w:pPr>
              <w:rPr>
                <w:rFonts w:ascii="Liberation Serif" w:eastAsia="Times New Roman" w:hAnsi="Liberation Serif" w:cs="Calibri"/>
                <w:b/>
                <w:bCs/>
                <w:color w:val="000000"/>
                <w:lang w:eastAsia="ru-RU"/>
              </w:rPr>
            </w:pPr>
          </w:p>
        </w:tc>
      </w:tr>
    </w:tbl>
    <w:p w:rsidR="00E85DD8" w:rsidRDefault="00E85DD8">
      <w:pPr>
        <w:spacing w:after="0" w:line="240" w:lineRule="auto"/>
        <w:ind w:firstLine="709"/>
        <w:jc w:val="both"/>
        <w:outlineLvl w:val="1"/>
        <w:rPr>
          <w:rFonts w:ascii="Times New Roman" w:eastAsia="Calibri" w:hAnsi="Times New Roman" w:cs="Times New Roman"/>
          <w:sz w:val="24"/>
          <w:szCs w:val="24"/>
        </w:rPr>
      </w:pPr>
    </w:p>
    <w:p w:rsidR="00E85DD8" w:rsidRDefault="00E85DD8">
      <w:pPr>
        <w:spacing w:after="0" w:line="240" w:lineRule="auto"/>
        <w:jc w:val="right"/>
        <w:outlineLvl w:val="2"/>
        <w:rPr>
          <w:rFonts w:ascii="Liberation Serif" w:eastAsia="Calibri" w:hAnsi="Liberation Serif" w:cs="Times New Roman"/>
          <w:b/>
          <w:sz w:val="24"/>
          <w:szCs w:val="24"/>
        </w:rPr>
      </w:pPr>
    </w:p>
    <w:p w:rsidR="00E85DD8" w:rsidRDefault="00E85DD8">
      <w:pPr>
        <w:spacing w:after="0" w:line="240" w:lineRule="auto"/>
        <w:jc w:val="right"/>
        <w:outlineLvl w:val="2"/>
        <w:rPr>
          <w:rFonts w:ascii="Liberation Serif" w:eastAsia="Calibri" w:hAnsi="Liberation Serif" w:cs="Times New Roman"/>
          <w:b/>
          <w:sz w:val="24"/>
          <w:szCs w:val="24"/>
        </w:rPr>
      </w:pPr>
    </w:p>
    <w:p w:rsidR="00E85DD8" w:rsidRDefault="00E85DD8">
      <w:pPr>
        <w:spacing w:after="0" w:line="240" w:lineRule="auto"/>
        <w:jc w:val="right"/>
        <w:outlineLvl w:val="2"/>
        <w:rPr>
          <w:rFonts w:ascii="Liberation Serif" w:eastAsia="Calibri" w:hAnsi="Liberation Serif" w:cs="Times New Roman"/>
          <w:b/>
          <w:sz w:val="24"/>
          <w:szCs w:val="24"/>
        </w:rPr>
      </w:pPr>
    </w:p>
    <w:p w:rsidR="00E85DD8" w:rsidRDefault="00E85DD8">
      <w:pPr>
        <w:spacing w:after="0" w:line="240" w:lineRule="auto"/>
        <w:jc w:val="right"/>
        <w:outlineLvl w:val="2"/>
        <w:rPr>
          <w:rFonts w:ascii="Liberation Serif" w:eastAsia="Calibri" w:hAnsi="Liberation Serif" w:cs="Times New Roman"/>
          <w:b/>
          <w:sz w:val="24"/>
          <w:szCs w:val="24"/>
        </w:rPr>
      </w:pPr>
    </w:p>
    <w:p w:rsidR="00AC4A22" w:rsidRDefault="00AC4A22">
      <w:pPr>
        <w:spacing w:after="0" w:line="240" w:lineRule="auto"/>
        <w:jc w:val="right"/>
        <w:outlineLvl w:val="2"/>
        <w:rPr>
          <w:rFonts w:ascii="Liberation Serif" w:eastAsia="Calibri" w:hAnsi="Liberation Serif" w:cs="Times New Roman"/>
          <w:b/>
          <w:sz w:val="24"/>
          <w:szCs w:val="24"/>
        </w:rPr>
      </w:pPr>
    </w:p>
    <w:p w:rsidR="00AC4A22" w:rsidRDefault="00AC4A22">
      <w:pPr>
        <w:spacing w:after="0" w:line="240" w:lineRule="auto"/>
        <w:jc w:val="right"/>
        <w:outlineLvl w:val="2"/>
        <w:rPr>
          <w:rFonts w:ascii="Liberation Serif" w:eastAsia="Calibri" w:hAnsi="Liberation Serif" w:cs="Times New Roman"/>
          <w:b/>
          <w:sz w:val="24"/>
          <w:szCs w:val="24"/>
        </w:rPr>
      </w:pPr>
    </w:p>
    <w:p w:rsidR="00AC4A22" w:rsidRDefault="00AC4A22">
      <w:pPr>
        <w:spacing w:after="0" w:line="240" w:lineRule="auto"/>
        <w:jc w:val="right"/>
        <w:outlineLvl w:val="2"/>
        <w:rPr>
          <w:rFonts w:ascii="Liberation Serif" w:eastAsia="Calibri" w:hAnsi="Liberation Serif" w:cs="Times New Roman"/>
          <w:b/>
          <w:sz w:val="24"/>
          <w:szCs w:val="24"/>
        </w:rPr>
      </w:pPr>
    </w:p>
    <w:p w:rsidR="00AC4A22" w:rsidRDefault="00AC4A22">
      <w:pPr>
        <w:spacing w:after="0" w:line="240" w:lineRule="auto"/>
        <w:jc w:val="right"/>
        <w:outlineLvl w:val="2"/>
        <w:rPr>
          <w:rFonts w:ascii="Liberation Serif" w:eastAsia="Calibri" w:hAnsi="Liberation Serif" w:cs="Times New Roman"/>
          <w:b/>
          <w:sz w:val="24"/>
          <w:szCs w:val="24"/>
        </w:rPr>
      </w:pPr>
    </w:p>
    <w:p w:rsidR="00AC4A22" w:rsidRDefault="00AC4A22">
      <w:pPr>
        <w:spacing w:after="0" w:line="240" w:lineRule="auto"/>
        <w:jc w:val="right"/>
        <w:outlineLvl w:val="2"/>
        <w:rPr>
          <w:rFonts w:ascii="Liberation Serif" w:eastAsia="Calibri" w:hAnsi="Liberation Serif" w:cs="Times New Roman"/>
          <w:b/>
          <w:sz w:val="24"/>
          <w:szCs w:val="24"/>
        </w:rPr>
      </w:pPr>
    </w:p>
    <w:p w:rsidR="00AC4A22" w:rsidRDefault="00AC4A22">
      <w:pPr>
        <w:spacing w:after="0" w:line="240" w:lineRule="auto"/>
        <w:jc w:val="right"/>
        <w:outlineLvl w:val="2"/>
        <w:rPr>
          <w:rFonts w:ascii="Liberation Serif" w:eastAsia="Calibri" w:hAnsi="Liberation Serif" w:cs="Times New Roman"/>
          <w:b/>
          <w:sz w:val="24"/>
          <w:szCs w:val="24"/>
        </w:rPr>
      </w:pPr>
      <w:bookmarkStart w:id="0" w:name="_GoBack"/>
      <w:bookmarkEnd w:id="0"/>
    </w:p>
    <w:p w:rsidR="00E85DD8" w:rsidRDefault="00E85DD8">
      <w:pPr>
        <w:spacing w:after="0" w:line="240" w:lineRule="auto"/>
        <w:jc w:val="right"/>
        <w:outlineLvl w:val="2"/>
        <w:rPr>
          <w:rFonts w:ascii="Liberation Serif" w:eastAsia="Calibri" w:hAnsi="Liberation Serif" w:cs="Times New Roman"/>
          <w:b/>
          <w:sz w:val="24"/>
          <w:szCs w:val="24"/>
        </w:rPr>
      </w:pPr>
    </w:p>
    <w:p w:rsidR="00E85DD8" w:rsidRDefault="00366D0B">
      <w:pPr>
        <w:spacing w:after="0" w:line="240" w:lineRule="auto"/>
        <w:jc w:val="right"/>
        <w:outlineLvl w:val="2"/>
        <w:rPr>
          <w:rFonts w:ascii="Liberation Serif" w:eastAsia="Calibri" w:hAnsi="Liberation Serif" w:cs="Times New Roman"/>
          <w:b/>
          <w:bCs/>
          <w:sz w:val="24"/>
          <w:szCs w:val="24"/>
        </w:rPr>
      </w:pPr>
      <w:r>
        <w:rPr>
          <w:rFonts w:ascii="Liberation Serif" w:eastAsia="Calibri" w:hAnsi="Liberation Serif" w:cs="Times New Roman"/>
          <w:b/>
          <w:sz w:val="24"/>
          <w:szCs w:val="24"/>
        </w:rPr>
        <w:t>Форма 2</w:t>
      </w:r>
    </w:p>
    <w:p w:rsidR="00E85DD8" w:rsidRDefault="00E85DD8">
      <w:pPr>
        <w:spacing w:after="0" w:line="240" w:lineRule="auto"/>
        <w:jc w:val="center"/>
        <w:rPr>
          <w:rFonts w:ascii="Liberation Serif" w:eastAsia="Calibri" w:hAnsi="Liberation Serif" w:cs="Times New Roman"/>
          <w:sz w:val="24"/>
          <w:szCs w:val="24"/>
        </w:rPr>
      </w:pPr>
    </w:p>
    <w:p w:rsidR="00E85DD8" w:rsidRDefault="00366D0B">
      <w:pPr>
        <w:spacing w:after="0" w:line="240" w:lineRule="auto"/>
        <w:jc w:val="center"/>
        <w:rPr>
          <w:rFonts w:ascii="Liberation Serif" w:eastAsia="Calibri" w:hAnsi="Liberation Serif" w:cs="Times New Roman"/>
          <w:b/>
          <w:sz w:val="24"/>
          <w:szCs w:val="24"/>
        </w:rPr>
      </w:pPr>
      <w:r>
        <w:rPr>
          <w:rFonts w:ascii="Liberation Serif" w:eastAsia="Calibri" w:hAnsi="Liberation Serif" w:cs="Times New Roman"/>
          <w:b/>
          <w:sz w:val="24"/>
          <w:szCs w:val="24"/>
        </w:rPr>
        <w:t>ВЫПОЛНЕНИЕ МЕРОПРИЯТИЙ МУНЦИИПАЛЬНОЙ ПРОГРАММЫ</w:t>
      </w:r>
    </w:p>
    <w:p w:rsidR="00E85DD8" w:rsidRDefault="00366D0B">
      <w:pPr>
        <w:spacing w:after="0" w:line="240" w:lineRule="auto"/>
        <w:ind w:firstLine="708"/>
        <w:jc w:val="center"/>
        <w:outlineLvl w:val="1"/>
        <w:rPr>
          <w:rFonts w:ascii="Liberation Serif" w:eastAsia="Calibri" w:hAnsi="Liberation Serif" w:cs="Times New Roman"/>
          <w:b/>
          <w:sz w:val="24"/>
          <w:szCs w:val="24"/>
        </w:rPr>
      </w:pPr>
      <w:r>
        <w:rPr>
          <w:rFonts w:ascii="Liberation Serif" w:eastAsia="Calibri" w:hAnsi="Liberation Serif" w:cs="Times New Roman"/>
          <w:b/>
          <w:sz w:val="24"/>
          <w:szCs w:val="24"/>
        </w:rPr>
        <w:t xml:space="preserve">«Обеспечение общественной безопасности на территории </w:t>
      </w:r>
    </w:p>
    <w:p w:rsidR="00E85DD8" w:rsidRDefault="00366D0B">
      <w:pPr>
        <w:spacing w:after="0" w:line="240" w:lineRule="auto"/>
        <w:ind w:firstLine="708"/>
        <w:jc w:val="center"/>
        <w:outlineLvl w:val="1"/>
        <w:rPr>
          <w:rFonts w:ascii="Liberation Serif" w:eastAsia="Calibri" w:hAnsi="Liberation Serif" w:cs="Times New Roman"/>
          <w:b/>
          <w:sz w:val="24"/>
          <w:szCs w:val="24"/>
        </w:rPr>
      </w:pPr>
      <w:r>
        <w:rPr>
          <w:rFonts w:ascii="Liberation Serif" w:eastAsia="Calibri" w:hAnsi="Liberation Serif" w:cs="Times New Roman"/>
          <w:b/>
          <w:sz w:val="24"/>
          <w:szCs w:val="24"/>
        </w:rPr>
        <w:t>Шалинского городского округа до 2030 года»</w:t>
      </w:r>
    </w:p>
    <w:p w:rsidR="00E85DD8" w:rsidRDefault="00E85DD8">
      <w:pPr>
        <w:spacing w:after="0" w:line="240" w:lineRule="auto"/>
        <w:jc w:val="center"/>
        <w:rPr>
          <w:rFonts w:ascii="Liberation Serif" w:eastAsia="Calibri" w:hAnsi="Liberation Serif" w:cs="Times New Roman"/>
          <w:sz w:val="24"/>
          <w:szCs w:val="24"/>
        </w:rPr>
      </w:pPr>
    </w:p>
    <w:p w:rsidR="00E85DD8" w:rsidRDefault="00366D0B">
      <w:pPr>
        <w:spacing w:after="0" w:line="240" w:lineRule="auto"/>
        <w:jc w:val="center"/>
        <w:rPr>
          <w:rFonts w:ascii="Liberation Serif" w:eastAsia="Calibri" w:hAnsi="Liberation Serif" w:cs="Times New Roman"/>
          <w:b/>
          <w:sz w:val="24"/>
          <w:szCs w:val="24"/>
        </w:rPr>
      </w:pPr>
      <w:r>
        <w:rPr>
          <w:rFonts w:ascii="Liberation Serif" w:eastAsia="Calibri" w:hAnsi="Liberation Serif" w:cs="Times New Roman"/>
          <w:b/>
          <w:sz w:val="24"/>
          <w:szCs w:val="24"/>
        </w:rPr>
        <w:lastRenderedPageBreak/>
        <w:t>ЗА 202</w:t>
      </w:r>
      <w:r w:rsidR="003F56AC">
        <w:rPr>
          <w:rFonts w:ascii="Liberation Serif" w:eastAsia="Calibri" w:hAnsi="Liberation Serif" w:cs="Times New Roman"/>
          <w:b/>
          <w:sz w:val="24"/>
          <w:szCs w:val="24"/>
        </w:rPr>
        <w:t>5</w:t>
      </w:r>
      <w:r>
        <w:rPr>
          <w:rFonts w:ascii="Liberation Serif" w:eastAsia="Calibri" w:hAnsi="Liberation Serif" w:cs="Times New Roman"/>
          <w:b/>
          <w:sz w:val="24"/>
          <w:szCs w:val="24"/>
        </w:rPr>
        <w:t xml:space="preserve"> год</w:t>
      </w:r>
    </w:p>
    <w:p w:rsidR="00E85DD8" w:rsidRDefault="00E85DD8">
      <w:pPr>
        <w:spacing w:after="0" w:line="240" w:lineRule="auto"/>
        <w:ind w:firstLine="708"/>
        <w:jc w:val="both"/>
        <w:rPr>
          <w:rFonts w:ascii="Liberation Serif" w:eastAsia="Times New Roman" w:hAnsi="Liberation Serif" w:cs="Times New Roman"/>
          <w:b/>
          <w:lang w:eastAsia="ru-RU"/>
        </w:rPr>
      </w:pPr>
    </w:p>
    <w:p w:rsidR="00E85DD8" w:rsidRDefault="00366D0B">
      <w:pPr>
        <w:spacing w:after="0" w:line="240" w:lineRule="auto"/>
        <w:ind w:firstLine="708"/>
        <w:jc w:val="both"/>
        <w:rPr>
          <w:rFonts w:ascii="Liberation Serif" w:eastAsia="Times New Roman" w:hAnsi="Liberation Serif" w:cs="Times New Roman"/>
          <w:b/>
          <w:lang w:eastAsia="ru-RU"/>
        </w:rPr>
      </w:pPr>
      <w:r>
        <w:rPr>
          <w:rFonts w:ascii="Liberation Serif" w:eastAsia="Times New Roman" w:hAnsi="Liberation Serif" w:cs="Times New Roman"/>
          <w:b/>
          <w:lang w:eastAsia="ru-RU"/>
        </w:rPr>
        <w:t>4. Подпрограмма "Обеспечение общественной безопасности на территории Шалинского городского округа до 2030 года».</w:t>
      </w:r>
    </w:p>
    <w:tbl>
      <w:tblPr>
        <w:tblW w:w="10590" w:type="dxa"/>
        <w:tblInd w:w="93" w:type="dxa"/>
        <w:tblLayout w:type="fixed"/>
        <w:tblLook w:val="04A0" w:firstRow="1" w:lastRow="0" w:firstColumn="1" w:lastColumn="0" w:noHBand="0" w:noVBand="1"/>
      </w:tblPr>
      <w:tblGrid>
        <w:gridCol w:w="957"/>
        <w:gridCol w:w="48"/>
        <w:gridCol w:w="3543"/>
        <w:gridCol w:w="1679"/>
        <w:gridCol w:w="1549"/>
        <w:gridCol w:w="141"/>
        <w:gridCol w:w="33"/>
        <w:gridCol w:w="1364"/>
        <w:gridCol w:w="1276"/>
      </w:tblGrid>
      <w:tr w:rsidR="00E85DD8" w:rsidTr="006A15E9">
        <w:trPr>
          <w:trHeight w:val="1185"/>
        </w:trPr>
        <w:tc>
          <w:tcPr>
            <w:tcW w:w="957" w:type="dxa"/>
            <w:vMerge w:val="restart"/>
            <w:tcBorders>
              <w:top w:val="single" w:sz="4" w:space="0" w:color="auto"/>
              <w:left w:val="single" w:sz="4" w:space="0" w:color="auto"/>
              <w:bottom w:val="single" w:sz="4" w:space="0" w:color="000000"/>
              <w:right w:val="single" w:sz="4" w:space="0" w:color="auto"/>
            </w:tcBorders>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xml:space="preserve">N   </w:t>
            </w:r>
            <w:r>
              <w:rPr>
                <w:rFonts w:ascii="Liberation Serif" w:eastAsia="Times New Roman" w:hAnsi="Liberation Serif" w:cs="Calibri"/>
                <w:color w:val="000000"/>
                <w:sz w:val="24"/>
                <w:szCs w:val="24"/>
                <w:lang w:eastAsia="ru-RU"/>
              </w:rPr>
              <w:br/>
              <w:t>строки</w:t>
            </w:r>
          </w:p>
        </w:tc>
        <w:tc>
          <w:tcPr>
            <w:tcW w:w="3591" w:type="dxa"/>
            <w:gridSpan w:val="2"/>
            <w:vMerge w:val="restart"/>
            <w:tcBorders>
              <w:top w:val="single" w:sz="4" w:space="0" w:color="auto"/>
              <w:left w:val="single" w:sz="4" w:space="0" w:color="auto"/>
              <w:bottom w:val="single" w:sz="4" w:space="0" w:color="000000"/>
              <w:right w:val="single" w:sz="4" w:space="0" w:color="auto"/>
            </w:tcBorders>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xml:space="preserve">       Источники расходов       </w:t>
            </w:r>
            <w:r>
              <w:rPr>
                <w:rFonts w:ascii="Liberation Serif" w:eastAsia="Times New Roman" w:hAnsi="Liberation Serif" w:cs="Calibri"/>
                <w:color w:val="000000"/>
                <w:sz w:val="24"/>
                <w:szCs w:val="24"/>
                <w:lang w:eastAsia="ru-RU"/>
              </w:rPr>
              <w:br/>
              <w:t xml:space="preserve">       на финансирование</w:t>
            </w:r>
          </w:p>
        </w:tc>
        <w:tc>
          <w:tcPr>
            <w:tcW w:w="4766" w:type="dxa"/>
            <w:gridSpan w:val="5"/>
            <w:tcBorders>
              <w:top w:val="single" w:sz="4" w:space="0" w:color="auto"/>
              <w:left w:val="none" w:sz="4" w:space="0" w:color="000000"/>
              <w:bottom w:val="single" w:sz="4" w:space="0" w:color="auto"/>
              <w:right w:val="single" w:sz="4" w:space="0" w:color="000000"/>
            </w:tcBorders>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xml:space="preserve">Объем расходов  на выполнение    </w:t>
            </w:r>
            <w:r>
              <w:rPr>
                <w:rFonts w:ascii="Liberation Serif" w:eastAsia="Times New Roman" w:hAnsi="Liberation Serif" w:cs="Calibri"/>
                <w:color w:val="000000"/>
                <w:sz w:val="24"/>
                <w:szCs w:val="24"/>
                <w:lang w:eastAsia="ru-RU"/>
              </w:rPr>
              <w:br/>
              <w:t xml:space="preserve">    мероприятия, тыс. рублей</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 xml:space="preserve">Причины   </w:t>
            </w:r>
            <w:r>
              <w:rPr>
                <w:rFonts w:ascii="Liberation Serif" w:eastAsia="Times New Roman" w:hAnsi="Liberation Serif" w:cs="Calibri"/>
                <w:color w:val="000000"/>
                <w:sz w:val="24"/>
                <w:szCs w:val="24"/>
                <w:lang w:eastAsia="ru-RU"/>
              </w:rPr>
              <w:br/>
              <w:t xml:space="preserve"> отклонения </w:t>
            </w:r>
            <w:r>
              <w:rPr>
                <w:rFonts w:ascii="Liberation Serif" w:eastAsia="Times New Roman" w:hAnsi="Liberation Serif" w:cs="Calibri"/>
                <w:color w:val="000000"/>
                <w:sz w:val="24"/>
                <w:szCs w:val="24"/>
                <w:lang w:eastAsia="ru-RU"/>
              </w:rPr>
              <w:br/>
              <w:t>от планового</w:t>
            </w:r>
            <w:r>
              <w:rPr>
                <w:rFonts w:ascii="Liberation Serif" w:eastAsia="Times New Roman" w:hAnsi="Liberation Serif" w:cs="Calibri"/>
                <w:color w:val="000000"/>
                <w:sz w:val="24"/>
                <w:szCs w:val="24"/>
                <w:lang w:eastAsia="ru-RU"/>
              </w:rPr>
              <w:br/>
              <w:t xml:space="preserve">  значения</w:t>
            </w:r>
          </w:p>
        </w:tc>
      </w:tr>
      <w:tr w:rsidR="00E85DD8" w:rsidTr="006A15E9">
        <w:trPr>
          <w:trHeight w:val="825"/>
        </w:trPr>
        <w:tc>
          <w:tcPr>
            <w:tcW w:w="957" w:type="dxa"/>
            <w:vMerge/>
            <w:tcBorders>
              <w:top w:val="single" w:sz="4" w:space="0" w:color="auto"/>
              <w:left w:val="single" w:sz="4" w:space="0" w:color="auto"/>
              <w:bottom w:val="single" w:sz="4" w:space="0" w:color="000000"/>
              <w:right w:val="single" w:sz="4" w:space="0" w:color="auto"/>
            </w:tcBorders>
            <w:vAlign w:val="center"/>
          </w:tcPr>
          <w:p w:rsidR="00E85DD8" w:rsidRDefault="00E85DD8">
            <w:pPr>
              <w:spacing w:after="0" w:line="240" w:lineRule="auto"/>
              <w:rPr>
                <w:rFonts w:ascii="Liberation Serif" w:eastAsia="Times New Roman" w:hAnsi="Liberation Serif" w:cs="Calibri"/>
                <w:color w:val="000000"/>
                <w:sz w:val="24"/>
                <w:szCs w:val="24"/>
                <w:lang w:eastAsia="ru-RU"/>
              </w:rPr>
            </w:pPr>
          </w:p>
        </w:tc>
        <w:tc>
          <w:tcPr>
            <w:tcW w:w="3591" w:type="dxa"/>
            <w:gridSpan w:val="2"/>
            <w:vMerge/>
            <w:tcBorders>
              <w:top w:val="single" w:sz="4" w:space="0" w:color="auto"/>
              <w:left w:val="single" w:sz="4" w:space="0" w:color="auto"/>
              <w:bottom w:val="single" w:sz="4" w:space="0" w:color="000000"/>
              <w:right w:val="single" w:sz="4" w:space="0" w:color="auto"/>
            </w:tcBorders>
            <w:vAlign w:val="center"/>
          </w:tcPr>
          <w:p w:rsidR="00E85DD8" w:rsidRDefault="00E85DD8">
            <w:pPr>
              <w:spacing w:after="0" w:line="240" w:lineRule="auto"/>
              <w:rPr>
                <w:rFonts w:ascii="Liberation Serif" w:eastAsia="Times New Roman" w:hAnsi="Liberation Serif" w:cs="Calibri"/>
                <w:color w:val="000000"/>
                <w:sz w:val="24"/>
                <w:szCs w:val="24"/>
                <w:lang w:eastAsia="ru-RU"/>
              </w:rPr>
            </w:pP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rsidP="003F56AC">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План 202</w:t>
            </w:r>
            <w:r w:rsidR="003F56AC">
              <w:rPr>
                <w:rFonts w:ascii="Liberation Serif" w:eastAsia="Times New Roman" w:hAnsi="Liberation Serif" w:cs="Calibri"/>
                <w:color w:val="000000"/>
                <w:sz w:val="24"/>
                <w:szCs w:val="24"/>
                <w:lang w:eastAsia="ru-RU"/>
              </w:rPr>
              <w:t>5</w:t>
            </w:r>
            <w:r>
              <w:rPr>
                <w:rFonts w:ascii="Liberation Serif" w:eastAsia="Times New Roman" w:hAnsi="Liberation Serif" w:cs="Calibri"/>
                <w:color w:val="000000"/>
                <w:sz w:val="24"/>
                <w:szCs w:val="24"/>
                <w:lang w:eastAsia="ru-RU"/>
              </w:rPr>
              <w:t xml:space="preserve"> год</w:t>
            </w:r>
          </w:p>
        </w:tc>
        <w:tc>
          <w:tcPr>
            <w:tcW w:w="1690" w:type="dxa"/>
            <w:gridSpan w:val="2"/>
            <w:tcBorders>
              <w:top w:val="none" w:sz="4" w:space="0" w:color="000000"/>
              <w:left w:val="none" w:sz="4" w:space="0" w:color="000000"/>
              <w:bottom w:val="single" w:sz="4" w:space="0" w:color="auto"/>
              <w:right w:val="single" w:sz="4" w:space="0" w:color="auto"/>
            </w:tcBorders>
            <w:vAlign w:val="center"/>
          </w:tcPr>
          <w:p w:rsidR="00E85DD8" w:rsidRDefault="00366D0B" w:rsidP="003F56AC">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Факт на 01.0</w:t>
            </w:r>
            <w:r w:rsidR="003F56AC">
              <w:rPr>
                <w:rFonts w:ascii="Liberation Serif" w:eastAsia="Times New Roman" w:hAnsi="Liberation Serif" w:cs="Calibri"/>
                <w:color w:val="000000"/>
                <w:sz w:val="24"/>
                <w:szCs w:val="24"/>
                <w:lang w:eastAsia="ru-RU"/>
              </w:rPr>
              <w:t>7</w:t>
            </w:r>
            <w:r>
              <w:rPr>
                <w:rFonts w:ascii="Liberation Serif" w:eastAsia="Times New Roman" w:hAnsi="Liberation Serif" w:cs="Calibri"/>
                <w:color w:val="000000"/>
                <w:sz w:val="24"/>
                <w:szCs w:val="24"/>
                <w:lang w:eastAsia="ru-RU"/>
              </w:rPr>
              <w:t>.2025 год</w:t>
            </w:r>
          </w:p>
        </w:tc>
        <w:tc>
          <w:tcPr>
            <w:tcW w:w="1397" w:type="dxa"/>
            <w:gridSpan w:val="2"/>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Процент  выполнения</w:t>
            </w:r>
          </w:p>
        </w:tc>
        <w:tc>
          <w:tcPr>
            <w:tcW w:w="1276" w:type="dxa"/>
            <w:vMerge/>
            <w:tcBorders>
              <w:top w:val="single" w:sz="4" w:space="0" w:color="auto"/>
              <w:left w:val="single" w:sz="4" w:space="0" w:color="auto"/>
              <w:bottom w:val="single" w:sz="4" w:space="0" w:color="000000"/>
              <w:right w:val="single" w:sz="4" w:space="0" w:color="auto"/>
            </w:tcBorders>
            <w:vAlign w:val="center"/>
          </w:tcPr>
          <w:p w:rsidR="00E85DD8" w:rsidRDefault="00E85DD8">
            <w:pPr>
              <w:spacing w:after="0" w:line="240" w:lineRule="auto"/>
              <w:rPr>
                <w:rFonts w:ascii="Liberation Serif" w:eastAsia="Times New Roman" w:hAnsi="Liberation Serif" w:cs="Calibri"/>
                <w:color w:val="000000"/>
                <w:sz w:val="24"/>
                <w:szCs w:val="24"/>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1</w:t>
            </w:r>
          </w:p>
        </w:tc>
        <w:tc>
          <w:tcPr>
            <w:tcW w:w="3591" w:type="dxa"/>
            <w:gridSpan w:val="2"/>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2</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3</w:t>
            </w:r>
          </w:p>
        </w:tc>
        <w:tc>
          <w:tcPr>
            <w:tcW w:w="1690" w:type="dxa"/>
            <w:gridSpan w:val="2"/>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4</w:t>
            </w:r>
          </w:p>
        </w:tc>
        <w:tc>
          <w:tcPr>
            <w:tcW w:w="1397" w:type="dxa"/>
            <w:gridSpan w:val="2"/>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5</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Liberation Serif" w:eastAsia="Times New Roman" w:hAnsi="Liberation Serif" w:cs="Calibri"/>
                <w:color w:val="000000"/>
                <w:sz w:val="24"/>
                <w:szCs w:val="24"/>
                <w:lang w:eastAsia="ru-RU"/>
              </w:rPr>
            </w:pPr>
            <w:r>
              <w:rPr>
                <w:rFonts w:ascii="Liberation Serif" w:eastAsia="Times New Roman" w:hAnsi="Liberation Serif" w:cs="Calibri"/>
                <w:color w:val="000000"/>
                <w:sz w:val="24"/>
                <w:szCs w:val="24"/>
                <w:lang w:eastAsia="ru-RU"/>
              </w:rPr>
              <w:t>6</w:t>
            </w:r>
          </w:p>
        </w:tc>
      </w:tr>
      <w:tr w:rsidR="00E85DD8" w:rsidTr="006A15E9">
        <w:trPr>
          <w:trHeight w:val="300"/>
        </w:trPr>
        <w:tc>
          <w:tcPr>
            <w:tcW w:w="4548" w:type="dxa"/>
            <w:gridSpan w:val="3"/>
            <w:tcBorders>
              <w:top w:val="single" w:sz="4" w:space="0" w:color="auto"/>
              <w:left w:val="single" w:sz="4" w:space="0" w:color="auto"/>
              <w:bottom w:val="single" w:sz="4" w:space="0" w:color="auto"/>
              <w:right w:val="single" w:sz="4" w:space="0" w:color="000000"/>
            </w:tcBorders>
            <w:vAlign w:val="center"/>
          </w:tcPr>
          <w:p w:rsidR="00E85DD8" w:rsidRDefault="00366D0B">
            <w:pPr>
              <w:spacing w:after="0" w:line="240" w:lineRule="auto"/>
              <w:jc w:val="center"/>
              <w:rPr>
                <w:rFonts w:ascii="Liberation Serif" w:eastAsia="Times New Roman" w:hAnsi="Liberation Serif" w:cs="Calibri"/>
                <w:b/>
                <w:bCs/>
                <w:sz w:val="24"/>
                <w:szCs w:val="24"/>
                <w:lang w:eastAsia="ru-RU"/>
              </w:rPr>
            </w:pPr>
            <w:r>
              <w:rPr>
                <w:rFonts w:ascii="Liberation Serif" w:eastAsia="Times New Roman" w:hAnsi="Liberation Serif" w:cs="Calibri"/>
                <w:b/>
                <w:bCs/>
                <w:sz w:val="24"/>
                <w:szCs w:val="24"/>
                <w:lang w:eastAsia="ru-RU"/>
              </w:rPr>
              <w:t xml:space="preserve">ВСЕГО ПО ПОДПРОГРАММЕ,  В ТОМ ЧИСЛЕ        </w:t>
            </w:r>
          </w:p>
        </w:tc>
        <w:tc>
          <w:tcPr>
            <w:tcW w:w="1679" w:type="dxa"/>
            <w:tcBorders>
              <w:top w:val="none" w:sz="4" w:space="0" w:color="000000"/>
              <w:left w:val="none" w:sz="4" w:space="0" w:color="000000"/>
              <w:bottom w:val="single" w:sz="4" w:space="0" w:color="auto"/>
              <w:right w:val="single" w:sz="4" w:space="0" w:color="auto"/>
            </w:tcBorders>
          </w:tcPr>
          <w:p w:rsidR="00E85DD8" w:rsidRDefault="00366D0B" w:rsidP="006A15E9">
            <w:pPr>
              <w:spacing w:after="0" w:line="240" w:lineRule="auto"/>
              <w:jc w:val="center"/>
              <w:rPr>
                <w:rFonts w:ascii="Liberation Serif" w:eastAsia="Times New Roman" w:hAnsi="Liberation Serif" w:cs="Calibri"/>
                <w:b/>
                <w:bCs/>
                <w:sz w:val="24"/>
                <w:szCs w:val="24"/>
                <w:highlight w:val="white"/>
              </w:rPr>
            </w:pPr>
            <w:r>
              <w:rPr>
                <w:rFonts w:ascii="Liberation Serif" w:eastAsia="Times New Roman" w:hAnsi="Liberation Serif" w:cs="Calibri"/>
                <w:b/>
                <w:bCs/>
                <w:sz w:val="24"/>
                <w:szCs w:val="24"/>
                <w:highlight w:val="white"/>
                <w:lang w:eastAsia="ru-RU"/>
              </w:rPr>
              <w:t>21</w:t>
            </w:r>
            <w:r w:rsidR="006A15E9">
              <w:rPr>
                <w:rFonts w:ascii="Liberation Serif" w:eastAsia="Times New Roman" w:hAnsi="Liberation Serif" w:cs="Calibri"/>
                <w:b/>
                <w:bCs/>
                <w:sz w:val="24"/>
                <w:szCs w:val="24"/>
                <w:highlight w:val="white"/>
                <w:lang w:eastAsia="ru-RU"/>
              </w:rPr>
              <w:t> 799 100</w:t>
            </w:r>
            <w:r>
              <w:rPr>
                <w:rFonts w:ascii="Liberation Serif" w:eastAsia="Times New Roman" w:hAnsi="Liberation Serif" w:cs="Calibri"/>
                <w:b/>
                <w:bCs/>
                <w:sz w:val="24"/>
                <w:szCs w:val="24"/>
                <w:highlight w:val="white"/>
                <w:lang w:eastAsia="ru-RU"/>
              </w:rPr>
              <w:t>,04</w:t>
            </w:r>
          </w:p>
        </w:tc>
        <w:tc>
          <w:tcPr>
            <w:tcW w:w="1690" w:type="dxa"/>
            <w:gridSpan w:val="2"/>
            <w:tcBorders>
              <w:top w:val="none" w:sz="4" w:space="0" w:color="000000"/>
              <w:left w:val="none" w:sz="4" w:space="0" w:color="000000"/>
              <w:bottom w:val="single" w:sz="4" w:space="0" w:color="auto"/>
              <w:right w:val="single" w:sz="4" w:space="0" w:color="auto"/>
            </w:tcBorders>
          </w:tcPr>
          <w:p w:rsidR="00366D0B" w:rsidRDefault="00366D0B">
            <w:pPr>
              <w:spacing w:after="0" w:line="240" w:lineRule="auto"/>
              <w:jc w:val="center"/>
              <w:rPr>
                <w:rFonts w:ascii="Liberation Serif" w:eastAsia="Times New Roman" w:hAnsi="Liberation Serif" w:cs="Calibri"/>
                <w:b/>
                <w:bCs/>
                <w:sz w:val="24"/>
                <w:szCs w:val="24"/>
                <w:highlight w:val="white"/>
              </w:rPr>
            </w:pPr>
            <w:r>
              <w:rPr>
                <w:rFonts w:ascii="Liberation Serif" w:eastAsia="Times New Roman" w:hAnsi="Liberation Serif" w:cs="Calibri"/>
                <w:b/>
                <w:bCs/>
                <w:sz w:val="24"/>
                <w:szCs w:val="24"/>
                <w:highlight w:val="white"/>
              </w:rPr>
              <w:t>5 745 245,75</w:t>
            </w:r>
          </w:p>
        </w:tc>
        <w:tc>
          <w:tcPr>
            <w:tcW w:w="1397" w:type="dxa"/>
            <w:gridSpan w:val="2"/>
            <w:tcBorders>
              <w:top w:val="none" w:sz="4" w:space="0" w:color="000000"/>
              <w:left w:val="none" w:sz="4" w:space="0" w:color="000000"/>
              <w:bottom w:val="single" w:sz="4" w:space="0" w:color="auto"/>
              <w:right w:val="single" w:sz="4" w:space="0" w:color="auto"/>
            </w:tcBorders>
          </w:tcPr>
          <w:p w:rsidR="00E85DD8" w:rsidRDefault="00E85DD8">
            <w:pPr>
              <w:spacing w:after="0" w:line="240" w:lineRule="auto"/>
              <w:jc w:val="center"/>
              <w:rPr>
                <w:rFonts w:ascii="Liberation Serif" w:eastAsia="Times New Roman" w:hAnsi="Liberation Serif" w:cs="Calibri"/>
                <w:b/>
                <w:bCs/>
                <w:sz w:val="24"/>
                <w:szCs w:val="24"/>
                <w:highlight w:val="yellow"/>
                <w:lang w:eastAsia="ru-RU"/>
              </w:rPr>
            </w:pPr>
          </w:p>
          <w:p w:rsidR="00366D0B" w:rsidRDefault="001B0DF3">
            <w:pPr>
              <w:spacing w:after="0" w:line="240" w:lineRule="auto"/>
              <w:jc w:val="center"/>
              <w:rPr>
                <w:rFonts w:ascii="Liberation Serif" w:eastAsia="Times New Roman" w:hAnsi="Liberation Serif" w:cs="Calibri"/>
                <w:b/>
                <w:bCs/>
                <w:sz w:val="24"/>
                <w:szCs w:val="24"/>
                <w:highlight w:val="white"/>
              </w:rPr>
            </w:pPr>
            <w:r>
              <w:rPr>
                <w:rFonts w:ascii="Liberation Serif" w:eastAsia="Times New Roman" w:hAnsi="Liberation Serif" w:cs="Calibri"/>
                <w:b/>
                <w:bCs/>
                <w:sz w:val="24"/>
                <w:szCs w:val="24"/>
                <w:highlight w:val="white"/>
              </w:rPr>
              <w:t>26</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Liberation Serif" w:eastAsia="Times New Roman" w:hAnsi="Liberation Serif" w:cs="Calibri"/>
                <w:sz w:val="24"/>
                <w:szCs w:val="24"/>
                <w:lang w:eastAsia="ru-RU"/>
              </w:rPr>
            </w:pPr>
            <w:r>
              <w:rPr>
                <w:rFonts w:ascii="Liberation Serif" w:eastAsia="Times New Roman" w:hAnsi="Liberation Serif" w:cs="Calibri"/>
                <w:sz w:val="24"/>
                <w:szCs w:val="24"/>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Liberation Serif" w:eastAsia="Times New Roman" w:hAnsi="Liberation Serif" w:cs="Calibri"/>
                <w:b/>
                <w:bCs/>
                <w:sz w:val="24"/>
                <w:szCs w:val="24"/>
                <w:lang w:eastAsia="ru-RU"/>
              </w:rPr>
            </w:pPr>
            <w:r>
              <w:rPr>
                <w:rFonts w:ascii="Liberation Serif" w:eastAsia="Times New Roman" w:hAnsi="Liberation Serif" w:cs="Calibri"/>
                <w:b/>
                <w:bCs/>
                <w:sz w:val="24"/>
                <w:szCs w:val="24"/>
                <w:lang w:eastAsia="ru-RU"/>
              </w:rPr>
              <w:t>1</w:t>
            </w:r>
          </w:p>
        </w:tc>
        <w:tc>
          <w:tcPr>
            <w:tcW w:w="3591"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rPr>
                <w:rFonts w:ascii="Liberation Serif" w:eastAsia="Times New Roman" w:hAnsi="Liberation Serif" w:cs="Calibri"/>
                <w:b/>
                <w:bCs/>
                <w:sz w:val="24"/>
                <w:szCs w:val="24"/>
                <w:lang w:eastAsia="ru-RU"/>
              </w:rPr>
            </w:pPr>
            <w:r>
              <w:rPr>
                <w:rFonts w:ascii="Liberation Serif" w:eastAsia="Times New Roman" w:hAnsi="Liberation Serif" w:cs="Calibri"/>
                <w:b/>
                <w:bCs/>
                <w:sz w:val="24"/>
                <w:szCs w:val="24"/>
                <w:lang w:eastAsia="ru-RU"/>
              </w:rPr>
              <w:t xml:space="preserve">федеральный бюджет                </w:t>
            </w:r>
          </w:p>
        </w:tc>
        <w:tc>
          <w:tcPr>
            <w:tcW w:w="1679" w:type="dxa"/>
            <w:tcBorders>
              <w:top w:val="none" w:sz="4" w:space="0" w:color="000000"/>
              <w:left w:val="none" w:sz="4" w:space="0" w:color="000000"/>
              <w:bottom w:val="single" w:sz="4" w:space="0" w:color="auto"/>
              <w:right w:val="single" w:sz="4" w:space="0" w:color="auto"/>
            </w:tcBorders>
            <w:noWrap/>
            <w:vAlign w:val="center"/>
          </w:tcPr>
          <w:p w:rsidR="00366D0B" w:rsidRDefault="00366D0B">
            <w:pPr>
              <w:spacing w:after="0" w:line="240" w:lineRule="auto"/>
              <w:jc w:val="center"/>
              <w:rPr>
                <w:rFonts w:ascii="Times New Roman" w:eastAsia="Times New Roman" w:hAnsi="Times New Roman" w:cs="Times New Roman"/>
                <w:b/>
                <w:bCs/>
                <w:color w:val="000000"/>
                <w:highlight w:val="white"/>
              </w:rPr>
            </w:pPr>
            <w:r>
              <w:rPr>
                <w:rFonts w:ascii="Times New Roman" w:eastAsia="Times New Roman" w:hAnsi="Times New Roman" w:cs="Times New Roman"/>
                <w:b/>
                <w:bCs/>
                <w:color w:val="000000"/>
                <w:highlight w:val="white"/>
              </w:rPr>
              <w:t>1 886 000,00</w:t>
            </w:r>
          </w:p>
        </w:tc>
        <w:tc>
          <w:tcPr>
            <w:tcW w:w="1690" w:type="dxa"/>
            <w:gridSpan w:val="2"/>
            <w:tcBorders>
              <w:top w:val="none" w:sz="4" w:space="0" w:color="000000"/>
              <w:left w:val="none" w:sz="4" w:space="0" w:color="000000"/>
              <w:bottom w:val="single" w:sz="4" w:space="0" w:color="auto"/>
              <w:right w:val="single" w:sz="4" w:space="0" w:color="auto"/>
            </w:tcBorders>
            <w:noWrap/>
            <w:vAlign w:val="center"/>
          </w:tcPr>
          <w:p w:rsidR="00366D0B" w:rsidRDefault="00366D0B">
            <w:pPr>
              <w:spacing w:after="0" w:line="240" w:lineRule="auto"/>
              <w:jc w:val="center"/>
              <w:rPr>
                <w:rFonts w:ascii="Times New Roman" w:eastAsia="Times New Roman" w:hAnsi="Times New Roman" w:cs="Times New Roman"/>
                <w:b/>
                <w:bCs/>
                <w:color w:val="000000"/>
                <w:highlight w:val="white"/>
              </w:rPr>
            </w:pPr>
            <w:r>
              <w:rPr>
                <w:rFonts w:ascii="Times New Roman" w:eastAsia="Times New Roman" w:hAnsi="Times New Roman" w:cs="Times New Roman"/>
                <w:b/>
                <w:bCs/>
                <w:color w:val="000000"/>
                <w:highlight w:val="white"/>
              </w:rPr>
              <w:t>834 179,69</w:t>
            </w:r>
          </w:p>
        </w:tc>
        <w:tc>
          <w:tcPr>
            <w:tcW w:w="1397" w:type="dxa"/>
            <w:gridSpan w:val="2"/>
            <w:tcBorders>
              <w:top w:val="none" w:sz="4" w:space="0" w:color="000000"/>
              <w:left w:val="none" w:sz="4" w:space="0" w:color="000000"/>
              <w:bottom w:val="single" w:sz="4" w:space="0" w:color="auto"/>
              <w:right w:val="single" w:sz="4" w:space="0" w:color="auto"/>
            </w:tcBorders>
            <w:noWrap/>
            <w:vAlign w:val="center"/>
          </w:tcPr>
          <w:p w:rsidR="00366D0B" w:rsidRDefault="001B0DF3" w:rsidP="00D16640">
            <w:pPr>
              <w:spacing w:after="0" w:line="240" w:lineRule="auto"/>
              <w:jc w:val="center"/>
              <w:rPr>
                <w:rFonts w:ascii="Times New Roman" w:eastAsia="Times New Roman" w:hAnsi="Times New Roman" w:cs="Times New Roman"/>
                <w:b/>
                <w:bCs/>
                <w:highlight w:val="white"/>
              </w:rPr>
            </w:pPr>
            <w:r>
              <w:rPr>
                <w:rFonts w:ascii="Times New Roman" w:eastAsia="Times New Roman" w:hAnsi="Times New Roman" w:cs="Times New Roman"/>
                <w:b/>
                <w:bCs/>
                <w:highlight w:val="white"/>
              </w:rPr>
              <w:t>44</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Liberation Serif" w:eastAsia="Times New Roman" w:hAnsi="Liberation Serif" w:cs="Calibri"/>
                <w:sz w:val="24"/>
                <w:szCs w:val="24"/>
                <w:lang w:eastAsia="ru-RU"/>
              </w:rPr>
            </w:pPr>
            <w:r>
              <w:rPr>
                <w:rFonts w:ascii="Liberation Serif" w:eastAsia="Times New Roman" w:hAnsi="Liberation Serif" w:cs="Calibri"/>
                <w:sz w:val="24"/>
                <w:szCs w:val="24"/>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Liberation Serif" w:eastAsia="Times New Roman" w:hAnsi="Liberation Serif" w:cs="Calibri"/>
                <w:b/>
                <w:bCs/>
                <w:sz w:val="24"/>
                <w:szCs w:val="24"/>
                <w:lang w:eastAsia="ru-RU"/>
              </w:rPr>
            </w:pPr>
            <w:r>
              <w:rPr>
                <w:rFonts w:ascii="Liberation Serif" w:eastAsia="Times New Roman" w:hAnsi="Liberation Serif" w:cs="Calibri"/>
                <w:b/>
                <w:bCs/>
                <w:sz w:val="24"/>
                <w:szCs w:val="24"/>
                <w:lang w:eastAsia="ru-RU"/>
              </w:rPr>
              <w:t>2</w:t>
            </w:r>
          </w:p>
        </w:tc>
        <w:tc>
          <w:tcPr>
            <w:tcW w:w="3591"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rPr>
                <w:rFonts w:ascii="Liberation Serif" w:eastAsia="Times New Roman" w:hAnsi="Liberation Serif" w:cs="Calibri"/>
                <w:b/>
                <w:bCs/>
                <w:sz w:val="24"/>
                <w:szCs w:val="24"/>
                <w:lang w:eastAsia="ru-RU"/>
              </w:rPr>
            </w:pPr>
            <w:r>
              <w:rPr>
                <w:rFonts w:ascii="Liberation Serif" w:eastAsia="Times New Roman" w:hAnsi="Liberation Serif" w:cs="Calibri"/>
                <w:b/>
                <w:bCs/>
                <w:sz w:val="24"/>
                <w:szCs w:val="24"/>
                <w:lang w:eastAsia="ru-RU"/>
              </w:rPr>
              <w:t>областной бюджет</w:t>
            </w:r>
          </w:p>
        </w:tc>
        <w:tc>
          <w:tcPr>
            <w:tcW w:w="1679" w:type="dxa"/>
            <w:tcBorders>
              <w:top w:val="none" w:sz="4" w:space="0" w:color="000000"/>
              <w:left w:val="none" w:sz="4" w:space="0" w:color="000000"/>
              <w:bottom w:val="single" w:sz="4" w:space="0" w:color="auto"/>
              <w:right w:val="single" w:sz="4" w:space="0" w:color="auto"/>
            </w:tcBorders>
          </w:tcPr>
          <w:p w:rsidR="00E85DD8" w:rsidRDefault="00E85DD8">
            <w:pPr>
              <w:spacing w:after="0" w:line="240" w:lineRule="auto"/>
              <w:jc w:val="center"/>
              <w:rPr>
                <w:rFonts w:ascii="Liberation Serif" w:eastAsia="Times New Roman" w:hAnsi="Liberation Serif" w:cs="Calibri"/>
                <w:b/>
                <w:bCs/>
                <w:sz w:val="24"/>
                <w:szCs w:val="24"/>
                <w:highlight w:val="white"/>
              </w:rPr>
            </w:pPr>
          </w:p>
        </w:tc>
        <w:tc>
          <w:tcPr>
            <w:tcW w:w="1690" w:type="dxa"/>
            <w:gridSpan w:val="2"/>
            <w:tcBorders>
              <w:top w:val="none" w:sz="4" w:space="0" w:color="000000"/>
              <w:left w:val="none" w:sz="4" w:space="0" w:color="000000"/>
              <w:bottom w:val="single" w:sz="4" w:space="0" w:color="auto"/>
              <w:right w:val="single" w:sz="4" w:space="0" w:color="auto"/>
            </w:tcBorders>
          </w:tcPr>
          <w:p w:rsidR="00E85DD8" w:rsidRDefault="00E85DD8">
            <w:pPr>
              <w:spacing w:after="0" w:line="240" w:lineRule="auto"/>
              <w:jc w:val="center"/>
              <w:rPr>
                <w:rFonts w:ascii="Liberation Serif" w:eastAsia="Times New Roman" w:hAnsi="Liberation Serif" w:cs="Calibri"/>
                <w:b/>
                <w:bCs/>
                <w:sz w:val="24"/>
                <w:szCs w:val="24"/>
                <w:highlight w:val="white"/>
              </w:rPr>
            </w:pPr>
          </w:p>
        </w:tc>
        <w:tc>
          <w:tcPr>
            <w:tcW w:w="1397" w:type="dxa"/>
            <w:gridSpan w:val="2"/>
            <w:tcBorders>
              <w:top w:val="none" w:sz="4" w:space="0" w:color="000000"/>
              <w:left w:val="none" w:sz="4" w:space="0" w:color="000000"/>
              <w:bottom w:val="single" w:sz="4" w:space="0" w:color="auto"/>
              <w:right w:val="single" w:sz="4" w:space="0" w:color="auto"/>
            </w:tcBorders>
          </w:tcPr>
          <w:p w:rsidR="00E85DD8" w:rsidRDefault="00E85DD8">
            <w:pPr>
              <w:spacing w:after="0" w:line="240" w:lineRule="auto"/>
              <w:jc w:val="center"/>
              <w:rPr>
                <w:rFonts w:ascii="Liberation Serif" w:eastAsia="Times New Roman" w:hAnsi="Liberation Serif" w:cs="Calibri"/>
                <w:b/>
                <w:bCs/>
                <w:sz w:val="24"/>
                <w:szCs w:val="24"/>
                <w:highlight w:val="white"/>
              </w:rPr>
            </w:pP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Liberation Serif" w:eastAsia="Times New Roman" w:hAnsi="Liberation Serif" w:cs="Calibri"/>
                <w:sz w:val="24"/>
                <w:szCs w:val="24"/>
                <w:lang w:eastAsia="ru-RU"/>
              </w:rPr>
            </w:pPr>
            <w:r>
              <w:rPr>
                <w:rFonts w:ascii="Liberation Serif" w:eastAsia="Times New Roman" w:hAnsi="Liberation Serif" w:cs="Calibri"/>
                <w:sz w:val="24"/>
                <w:szCs w:val="24"/>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Liberation Serif" w:eastAsia="Times New Roman" w:hAnsi="Liberation Serif" w:cs="Calibri"/>
                <w:b/>
                <w:bCs/>
                <w:sz w:val="24"/>
                <w:szCs w:val="24"/>
                <w:lang w:eastAsia="ru-RU"/>
              </w:rPr>
            </w:pPr>
            <w:r>
              <w:rPr>
                <w:rFonts w:ascii="Liberation Serif" w:eastAsia="Times New Roman" w:hAnsi="Liberation Serif" w:cs="Calibri"/>
                <w:b/>
                <w:bCs/>
                <w:sz w:val="24"/>
                <w:szCs w:val="24"/>
                <w:lang w:eastAsia="ru-RU"/>
              </w:rPr>
              <w:t>3</w:t>
            </w:r>
          </w:p>
        </w:tc>
        <w:tc>
          <w:tcPr>
            <w:tcW w:w="3591"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rPr>
                <w:rFonts w:ascii="Liberation Serif" w:eastAsia="Times New Roman" w:hAnsi="Liberation Serif" w:cs="Calibri"/>
                <w:b/>
                <w:bCs/>
                <w:sz w:val="24"/>
                <w:szCs w:val="24"/>
                <w:lang w:eastAsia="ru-RU"/>
              </w:rPr>
            </w:pPr>
            <w:r>
              <w:rPr>
                <w:rFonts w:ascii="Liberation Serif" w:eastAsia="Times New Roman" w:hAnsi="Liberation Serif" w:cs="Calibri"/>
                <w:b/>
                <w:bCs/>
                <w:sz w:val="24"/>
                <w:szCs w:val="24"/>
                <w:lang w:eastAsia="ru-RU"/>
              </w:rPr>
              <w:t xml:space="preserve">местный бюджет                  </w:t>
            </w:r>
          </w:p>
        </w:tc>
        <w:tc>
          <w:tcPr>
            <w:tcW w:w="1679" w:type="dxa"/>
            <w:tcBorders>
              <w:top w:val="none" w:sz="4" w:space="0" w:color="000000"/>
              <w:left w:val="none" w:sz="4" w:space="0" w:color="000000"/>
              <w:bottom w:val="single" w:sz="4" w:space="0" w:color="auto"/>
              <w:right w:val="single" w:sz="4" w:space="0" w:color="auto"/>
            </w:tcBorders>
          </w:tcPr>
          <w:p w:rsidR="00366D0B" w:rsidRDefault="006A15E9">
            <w:pPr>
              <w:spacing w:after="0" w:line="240" w:lineRule="auto"/>
              <w:jc w:val="center"/>
              <w:rPr>
                <w:rFonts w:ascii="Liberation Serif" w:eastAsia="Times New Roman" w:hAnsi="Liberation Serif" w:cs="Calibri"/>
                <w:b/>
                <w:bCs/>
                <w:sz w:val="24"/>
                <w:szCs w:val="24"/>
                <w:highlight w:val="white"/>
              </w:rPr>
            </w:pPr>
            <w:r>
              <w:rPr>
                <w:rFonts w:ascii="Liberation Serif" w:eastAsia="Times New Roman" w:hAnsi="Liberation Serif" w:cs="Calibri"/>
                <w:b/>
                <w:bCs/>
                <w:sz w:val="24"/>
                <w:szCs w:val="24"/>
                <w:highlight w:val="white"/>
              </w:rPr>
              <w:t>19 913 100,00</w:t>
            </w:r>
          </w:p>
        </w:tc>
        <w:tc>
          <w:tcPr>
            <w:tcW w:w="1690" w:type="dxa"/>
            <w:gridSpan w:val="2"/>
            <w:tcBorders>
              <w:top w:val="none" w:sz="4" w:space="0" w:color="000000"/>
              <w:left w:val="none" w:sz="4" w:space="0" w:color="000000"/>
              <w:bottom w:val="single" w:sz="4" w:space="0" w:color="auto"/>
              <w:right w:val="single" w:sz="4" w:space="0" w:color="auto"/>
            </w:tcBorders>
          </w:tcPr>
          <w:p w:rsidR="00366D0B" w:rsidRDefault="00366D0B">
            <w:pPr>
              <w:spacing w:after="0" w:line="240" w:lineRule="auto"/>
              <w:jc w:val="center"/>
              <w:rPr>
                <w:rFonts w:ascii="Liberation Serif" w:eastAsia="Times New Roman" w:hAnsi="Liberation Serif" w:cs="Calibri"/>
                <w:b/>
                <w:bCs/>
                <w:sz w:val="24"/>
                <w:szCs w:val="24"/>
                <w:highlight w:val="white"/>
              </w:rPr>
            </w:pPr>
            <w:r w:rsidRPr="00366D0B">
              <w:rPr>
                <w:rFonts w:ascii="Liberation Serif" w:eastAsia="Times New Roman" w:hAnsi="Liberation Serif" w:cs="Calibri"/>
                <w:b/>
                <w:bCs/>
                <w:sz w:val="24"/>
                <w:szCs w:val="24"/>
                <w:lang w:eastAsia="ru-RU"/>
              </w:rPr>
              <w:t>4 911 066,06</w:t>
            </w:r>
          </w:p>
        </w:tc>
        <w:tc>
          <w:tcPr>
            <w:tcW w:w="1397" w:type="dxa"/>
            <w:gridSpan w:val="2"/>
            <w:tcBorders>
              <w:top w:val="none" w:sz="4" w:space="0" w:color="000000"/>
              <w:left w:val="none" w:sz="4" w:space="0" w:color="000000"/>
              <w:bottom w:val="single" w:sz="4" w:space="0" w:color="auto"/>
              <w:right w:val="single" w:sz="4" w:space="0" w:color="auto"/>
            </w:tcBorders>
          </w:tcPr>
          <w:p w:rsidR="00E85DD8" w:rsidRDefault="001B0DF3">
            <w:pPr>
              <w:spacing w:after="0" w:line="240" w:lineRule="auto"/>
              <w:jc w:val="center"/>
              <w:rPr>
                <w:rFonts w:ascii="Liberation Serif" w:eastAsia="Times New Roman" w:hAnsi="Liberation Serif" w:cs="Calibri"/>
                <w:b/>
                <w:bCs/>
                <w:sz w:val="24"/>
                <w:szCs w:val="24"/>
                <w:highlight w:val="white"/>
              </w:rPr>
            </w:pPr>
            <w:r>
              <w:rPr>
                <w:rFonts w:ascii="Liberation Serif" w:eastAsia="Times New Roman" w:hAnsi="Liberation Serif" w:cs="Calibri"/>
                <w:b/>
                <w:bCs/>
                <w:sz w:val="24"/>
                <w:szCs w:val="24"/>
                <w:highlight w:val="white"/>
              </w:rPr>
              <w:t>24</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Liberation Serif" w:eastAsia="Times New Roman" w:hAnsi="Liberation Serif" w:cs="Calibri"/>
                <w:sz w:val="24"/>
                <w:szCs w:val="24"/>
                <w:lang w:eastAsia="ru-RU"/>
              </w:rPr>
            </w:pPr>
            <w:r>
              <w:rPr>
                <w:rFonts w:ascii="Liberation Serif" w:eastAsia="Times New Roman" w:hAnsi="Liberation Serif" w:cs="Calibri"/>
                <w:sz w:val="24"/>
                <w:szCs w:val="24"/>
                <w:lang w:eastAsia="ru-RU"/>
              </w:rPr>
              <w:t> </w:t>
            </w:r>
          </w:p>
        </w:tc>
      </w:tr>
      <w:tr w:rsidR="00E85DD8">
        <w:trPr>
          <w:trHeight w:val="810"/>
        </w:trPr>
        <w:tc>
          <w:tcPr>
            <w:tcW w:w="10590" w:type="dxa"/>
            <w:gridSpan w:val="9"/>
            <w:tcBorders>
              <w:top w:val="single" w:sz="4" w:space="0" w:color="auto"/>
              <w:left w:val="single" w:sz="4" w:space="0" w:color="auto"/>
              <w:bottom w:val="single" w:sz="4" w:space="0" w:color="auto"/>
              <w:right w:val="single" w:sz="4" w:space="0" w:color="000000"/>
            </w:tcBorders>
            <w:vAlign w:val="center"/>
          </w:tcPr>
          <w:p w:rsidR="00E85DD8" w:rsidRDefault="00366D0B">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Цель 1. Обеспечение первичных мер пожарной безопасности в границах </w:t>
            </w:r>
          </w:p>
          <w:p w:rsidR="00E85DD8" w:rsidRDefault="00366D0B">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Шалинского городского округа   </w:t>
            </w:r>
          </w:p>
          <w:p w:rsidR="00E85DD8" w:rsidRDefault="00366D0B">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Задача 1. Повышение защищенности территории Шалинского городского округа  от угрозы природных и техногенных пожаров</w:t>
            </w:r>
          </w:p>
        </w:tc>
      </w:tr>
      <w:tr w:rsidR="00E85DD8" w:rsidRPr="00366D0B" w:rsidTr="006A15E9">
        <w:trPr>
          <w:trHeight w:val="6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9</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Всего по направлению, прочие нужды в том числе:</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0459E5" w:rsidRDefault="000459E5">
            <w:pPr>
              <w:spacing w:after="0" w:line="240" w:lineRule="auto"/>
              <w:jc w:val="center"/>
              <w:rPr>
                <w:rFonts w:ascii="Times New Roman" w:eastAsia="Times New Roman" w:hAnsi="Times New Roman" w:cs="Times New Roman"/>
                <w:b/>
                <w:bCs/>
              </w:rPr>
            </w:pPr>
            <w:r w:rsidRPr="000459E5">
              <w:rPr>
                <w:rFonts w:ascii="Times New Roman" w:eastAsia="Times New Roman" w:hAnsi="Times New Roman" w:cs="Times New Roman"/>
                <w:b/>
                <w:bCs/>
                <w:lang w:eastAsia="ru-RU"/>
              </w:rPr>
              <w:t>8 628 000,0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0459E5" w:rsidRDefault="001B0DF3">
            <w:pPr>
              <w:spacing w:after="0" w:line="240" w:lineRule="auto"/>
              <w:jc w:val="center"/>
              <w:rPr>
                <w:rFonts w:ascii="Times New Roman" w:eastAsia="Times New Roman" w:hAnsi="Times New Roman" w:cs="Times New Roman"/>
                <w:b/>
                <w:bCs/>
              </w:rPr>
            </w:pPr>
            <w:r w:rsidRPr="000459E5">
              <w:rPr>
                <w:rFonts w:ascii="Times New Roman" w:eastAsia="Times New Roman" w:hAnsi="Times New Roman" w:cs="Times New Roman"/>
                <w:b/>
                <w:bCs/>
                <w:lang w:eastAsia="ru-RU"/>
              </w:rPr>
              <w:t>333 050,0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366D0B" w:rsidRDefault="006A15E9">
            <w:pPr>
              <w:spacing w:after="0" w:line="240" w:lineRule="auto"/>
              <w:jc w:val="center"/>
              <w:rPr>
                <w:rFonts w:ascii="Times New Roman" w:eastAsia="Times New Roman" w:hAnsi="Times New Roman" w:cs="Times New Roman"/>
                <w:b/>
                <w:bCs/>
                <w:highlight w:val="yellow"/>
              </w:rPr>
            </w:pPr>
            <w:r w:rsidRPr="006A15E9">
              <w:rPr>
                <w:rFonts w:ascii="Times New Roman" w:eastAsia="Times New Roman" w:hAnsi="Times New Roman" w:cs="Times New Roman"/>
                <w:b/>
                <w:bCs/>
                <w:lang w:eastAsia="ru-RU"/>
              </w:rPr>
              <w:t>4</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Pr="00366D0B" w:rsidRDefault="00E85DD8">
            <w:pPr>
              <w:spacing w:after="0" w:line="240" w:lineRule="auto"/>
              <w:rPr>
                <w:rFonts w:ascii="Times New Roman" w:eastAsia="Times New Roman" w:hAnsi="Times New Roman" w:cs="Times New Roman"/>
                <w:color w:val="000000"/>
                <w:highlight w:val="yellow"/>
                <w:lang w:eastAsia="ru-RU"/>
              </w:rPr>
            </w:pPr>
          </w:p>
        </w:tc>
      </w:tr>
      <w:tr w:rsidR="00E85DD8" w:rsidTr="006A15E9">
        <w:trPr>
          <w:trHeight w:val="6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10</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6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11</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6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12</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366D0B" w:rsidRDefault="000459E5">
            <w:pPr>
              <w:spacing w:after="0" w:line="240" w:lineRule="auto"/>
              <w:jc w:val="center"/>
              <w:rPr>
                <w:rFonts w:ascii="Times New Roman" w:eastAsia="Times New Roman" w:hAnsi="Times New Roman" w:cs="Times New Roman"/>
                <w:b/>
                <w:bCs/>
                <w:highlight w:val="yellow"/>
              </w:rPr>
            </w:pPr>
            <w:r w:rsidRPr="000459E5">
              <w:rPr>
                <w:rFonts w:ascii="Times New Roman" w:eastAsia="Times New Roman" w:hAnsi="Times New Roman" w:cs="Times New Roman"/>
                <w:b/>
                <w:bCs/>
                <w:lang w:eastAsia="ru-RU"/>
              </w:rPr>
              <w:t>8 628 000,0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366D0B" w:rsidRDefault="001B0DF3">
            <w:pPr>
              <w:spacing w:after="0" w:line="240" w:lineRule="auto"/>
              <w:jc w:val="center"/>
              <w:rPr>
                <w:rFonts w:ascii="Times New Roman" w:eastAsia="Times New Roman" w:hAnsi="Times New Roman" w:cs="Times New Roman"/>
                <w:b/>
                <w:bCs/>
                <w:highlight w:val="yellow"/>
              </w:rPr>
            </w:pPr>
            <w:r w:rsidRPr="001B0DF3">
              <w:rPr>
                <w:rFonts w:ascii="Times New Roman" w:eastAsia="Times New Roman" w:hAnsi="Times New Roman" w:cs="Times New Roman"/>
                <w:b/>
                <w:bCs/>
                <w:lang w:eastAsia="ru-RU"/>
              </w:rPr>
              <w:t>333 050,0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366D0B" w:rsidRDefault="006A15E9">
            <w:pPr>
              <w:spacing w:after="0" w:line="240" w:lineRule="auto"/>
              <w:jc w:val="center"/>
              <w:rPr>
                <w:rFonts w:ascii="Times New Roman" w:eastAsia="Times New Roman" w:hAnsi="Times New Roman" w:cs="Times New Roman"/>
                <w:b/>
                <w:bCs/>
                <w:highlight w:val="yellow"/>
              </w:rPr>
            </w:pPr>
            <w:r w:rsidRPr="006A15E9">
              <w:rPr>
                <w:rFonts w:ascii="Times New Roman" w:eastAsia="Times New Roman" w:hAnsi="Times New Roman" w:cs="Times New Roman"/>
                <w:b/>
                <w:bCs/>
                <w:lang w:eastAsia="ru-RU"/>
              </w:rPr>
              <w:t>4</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Pr="00366D0B" w:rsidRDefault="00E85DD8">
            <w:pPr>
              <w:spacing w:after="0" w:line="240" w:lineRule="auto"/>
              <w:rPr>
                <w:rFonts w:ascii="Times New Roman" w:eastAsia="Times New Roman" w:hAnsi="Times New Roman" w:cs="Times New Roman"/>
                <w:color w:val="000000"/>
                <w:highlight w:val="yellow"/>
                <w:lang w:eastAsia="ru-RU"/>
              </w:rPr>
            </w:pPr>
          </w:p>
        </w:tc>
      </w:tr>
      <w:tr w:rsidR="00E85DD8" w:rsidTr="006A15E9">
        <w:trPr>
          <w:trHeight w:val="6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13</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sz w:val="24"/>
                <w:szCs w:val="24"/>
              </w:rPr>
              <w:t>Информирование населения городского округа о мерах пожарной безопасности</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150 000,00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64 050,00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6A15E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43</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14</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15</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16</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150 000,00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64 050,00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6A15E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43</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12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17</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Приобретение, монтаж, обслуживание пожарной и приспособленной техники для тушения пожаров, пожарного оборудования  в городском округе</w:t>
            </w:r>
          </w:p>
        </w:tc>
        <w:tc>
          <w:tcPr>
            <w:tcW w:w="1679" w:type="dxa"/>
            <w:tcBorders>
              <w:top w:val="none" w:sz="4" w:space="0" w:color="000000"/>
              <w:left w:val="none" w:sz="4" w:space="0" w:color="000000"/>
              <w:bottom w:val="single" w:sz="4" w:space="0" w:color="auto"/>
              <w:right w:val="single" w:sz="4" w:space="0" w:color="auto"/>
            </w:tcBorders>
            <w:vAlign w:val="center"/>
          </w:tcPr>
          <w:p w:rsidR="00366D0B" w:rsidRDefault="000459E5">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850 000,00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366D0B"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0,00</w:t>
            </w:r>
          </w:p>
        </w:tc>
        <w:tc>
          <w:tcPr>
            <w:tcW w:w="1364" w:type="dxa"/>
            <w:tcBorders>
              <w:top w:val="none" w:sz="4" w:space="0" w:color="000000"/>
              <w:left w:val="none" w:sz="4" w:space="0" w:color="000000"/>
              <w:bottom w:val="single" w:sz="4" w:space="0" w:color="auto"/>
              <w:right w:val="single" w:sz="4" w:space="0" w:color="auto"/>
            </w:tcBorders>
            <w:vAlign w:val="center"/>
          </w:tcPr>
          <w:p w:rsidR="00366D0B" w:rsidRDefault="006A15E9" w:rsidP="00D16640">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18</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19</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lastRenderedPageBreak/>
              <w:t>20</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366D0B" w:rsidRPr="00366D0B" w:rsidRDefault="000459E5">
            <w:pPr>
              <w:spacing w:after="0" w:line="240" w:lineRule="auto"/>
              <w:jc w:val="center"/>
              <w:rPr>
                <w:rFonts w:ascii="Times New Roman" w:eastAsia="Times New Roman" w:hAnsi="Times New Roman" w:cs="Times New Roman"/>
                <w:highlight w:val="yellow"/>
                <w:lang w:eastAsia="ru-RU"/>
              </w:rPr>
            </w:pPr>
            <w:r w:rsidRPr="000459E5">
              <w:rPr>
                <w:rFonts w:ascii="Times New Roman" w:eastAsia="Times New Roman" w:hAnsi="Times New Roman" w:cs="Times New Roman"/>
                <w:lang w:eastAsia="ru-RU"/>
              </w:rPr>
              <w:t>850 000,0</w:t>
            </w:r>
            <w:r>
              <w:rPr>
                <w:rFonts w:ascii="Times New Roman" w:eastAsia="Times New Roman" w:hAnsi="Times New Roman" w:cs="Times New Roman"/>
                <w:lang w:eastAsia="ru-RU"/>
              </w:rPr>
              <w:t>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366D0B" w:rsidRPr="00366D0B" w:rsidRDefault="00366D0B">
            <w:pPr>
              <w:spacing w:after="0" w:line="240" w:lineRule="auto"/>
              <w:jc w:val="center"/>
              <w:rPr>
                <w:rFonts w:ascii="Times New Roman" w:eastAsia="Times New Roman" w:hAnsi="Times New Roman" w:cs="Times New Roman"/>
                <w:highlight w:val="yellow"/>
                <w:lang w:eastAsia="ru-RU"/>
              </w:rPr>
            </w:pPr>
            <w:r w:rsidRPr="00366D0B">
              <w:rPr>
                <w:rFonts w:ascii="Times New Roman" w:eastAsia="Times New Roman" w:hAnsi="Times New Roman" w:cs="Times New Roman"/>
                <w:lang w:eastAsia="ru-RU"/>
              </w:rPr>
              <w:t>0,00</w:t>
            </w:r>
          </w:p>
        </w:tc>
        <w:tc>
          <w:tcPr>
            <w:tcW w:w="1364" w:type="dxa"/>
            <w:tcBorders>
              <w:top w:val="none" w:sz="4" w:space="0" w:color="000000"/>
              <w:left w:val="none" w:sz="4" w:space="0" w:color="000000"/>
              <w:bottom w:val="single" w:sz="4" w:space="0" w:color="auto"/>
              <w:right w:val="single" w:sz="4" w:space="0" w:color="auto"/>
            </w:tcBorders>
            <w:vAlign w:val="center"/>
          </w:tcPr>
          <w:p w:rsidR="00366D0B" w:rsidRPr="00366D0B" w:rsidRDefault="006A15E9" w:rsidP="00D16640">
            <w:pPr>
              <w:spacing w:after="0" w:line="240" w:lineRule="auto"/>
              <w:jc w:val="center"/>
              <w:rPr>
                <w:rFonts w:ascii="Times New Roman" w:eastAsia="Times New Roman" w:hAnsi="Times New Roman" w:cs="Times New Roman"/>
                <w:highlight w:val="yellow"/>
                <w:lang w:eastAsia="ru-RU"/>
              </w:rPr>
            </w:pPr>
            <w:r w:rsidRPr="006A15E9">
              <w:rPr>
                <w:rFonts w:ascii="Times New Roman" w:eastAsia="Times New Roman" w:hAnsi="Times New Roman" w:cs="Times New Roman"/>
                <w:lang w:eastAsia="ru-RU"/>
              </w:rPr>
              <w:t>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12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21</w:t>
            </w:r>
          </w:p>
        </w:tc>
        <w:tc>
          <w:tcPr>
            <w:tcW w:w="3591" w:type="dxa"/>
            <w:gridSpan w:val="2"/>
            <w:tcBorders>
              <w:top w:val="none" w:sz="4" w:space="0" w:color="000000"/>
              <w:left w:val="none" w:sz="4" w:space="0" w:color="000000"/>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b/>
              </w:rPr>
              <w:t>Устройство, обслуживание пожарных пирсов и подъездных путей к ним на естественных и искусственных пожарных водоемах</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0459E5">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3 604 000,00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D16640">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40 000,00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6A15E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22</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23</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24</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0459E5">
            <w:pPr>
              <w:spacing w:after="0" w:line="240" w:lineRule="auto"/>
              <w:jc w:val="center"/>
              <w:rPr>
                <w:rFonts w:ascii="Times New Roman" w:eastAsia="Times New Roman" w:hAnsi="Times New Roman" w:cs="Times New Roman"/>
                <w:color w:val="000000"/>
                <w:lang w:eastAsia="ru-RU"/>
              </w:rPr>
            </w:pPr>
            <w:r w:rsidRPr="000459E5">
              <w:rPr>
                <w:rFonts w:ascii="Times New Roman" w:eastAsia="Times New Roman" w:hAnsi="Times New Roman" w:cs="Times New Roman"/>
                <w:color w:val="000000"/>
                <w:lang w:eastAsia="ru-RU"/>
              </w:rPr>
              <w:t>3 604 000,0</w:t>
            </w:r>
            <w:r>
              <w:rPr>
                <w:rFonts w:ascii="Times New Roman" w:eastAsia="Times New Roman" w:hAnsi="Times New Roman" w:cs="Times New Roman"/>
                <w:color w:val="000000"/>
                <w:lang w:eastAsia="ru-RU"/>
              </w:rPr>
              <w:t>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D1664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40 000,00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6A15E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6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25</w:t>
            </w:r>
          </w:p>
        </w:tc>
        <w:tc>
          <w:tcPr>
            <w:tcW w:w="3591" w:type="dxa"/>
            <w:gridSpan w:val="2"/>
            <w:tcBorders>
              <w:top w:val="none" w:sz="4" w:space="0" w:color="000000"/>
              <w:left w:val="none" w:sz="4" w:space="0" w:color="000000"/>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b/>
              </w:rPr>
              <w:t>Устройство, очистка и обслуживание пожарных водоемов</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rsidP="000459E5">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 </w:t>
            </w:r>
            <w:r w:rsidR="00D16640">
              <w:rPr>
                <w:rFonts w:ascii="Times New Roman" w:eastAsia="Times New Roman" w:hAnsi="Times New Roman" w:cs="Times New Roman"/>
                <w:b/>
                <w:lang w:eastAsia="ru-RU"/>
              </w:rPr>
              <w:t>3 4</w:t>
            </w:r>
            <w:r w:rsidR="000459E5">
              <w:rPr>
                <w:rFonts w:ascii="Times New Roman" w:eastAsia="Times New Roman" w:hAnsi="Times New Roman" w:cs="Times New Roman"/>
                <w:b/>
                <w:lang w:eastAsia="ru-RU"/>
              </w:rPr>
              <w:t>2</w:t>
            </w:r>
            <w:r w:rsidR="00D16640">
              <w:rPr>
                <w:rFonts w:ascii="Times New Roman" w:eastAsia="Times New Roman" w:hAnsi="Times New Roman" w:cs="Times New Roman"/>
                <w:b/>
                <w:lang w:eastAsia="ru-RU"/>
              </w:rPr>
              <w:t>4 000,00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D16640">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40 000,00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6A15E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26</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27</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28</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D16640" w:rsidP="000459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3 4</w:t>
            </w:r>
            <w:r w:rsidR="000459E5">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4 000,00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D1664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40 000,00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6A15E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6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29</w:t>
            </w:r>
          </w:p>
        </w:tc>
        <w:tc>
          <w:tcPr>
            <w:tcW w:w="3591" w:type="dxa"/>
            <w:gridSpan w:val="2"/>
            <w:tcBorders>
              <w:top w:val="none" w:sz="4" w:space="0" w:color="000000"/>
              <w:left w:val="none" w:sz="4" w:space="0" w:color="000000"/>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b/>
              </w:rPr>
              <w:t>Устройство минерализованных полос в населенных пунктах городского округа</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D16640" w:rsidP="000459E5">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w:t>
            </w:r>
            <w:r w:rsidR="000459E5">
              <w:rPr>
                <w:rFonts w:ascii="Times New Roman" w:eastAsia="Times New Roman" w:hAnsi="Times New Roman" w:cs="Times New Roman"/>
                <w:b/>
                <w:lang w:eastAsia="ru-RU"/>
              </w:rPr>
              <w:t>0</w:t>
            </w:r>
            <w:r>
              <w:rPr>
                <w:rFonts w:ascii="Times New Roman" w:eastAsia="Times New Roman" w:hAnsi="Times New Roman" w:cs="Times New Roman"/>
                <w:b/>
                <w:lang w:eastAsia="ru-RU"/>
              </w:rPr>
              <w:t>0 000,00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D16640">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39 000,00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6A15E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30</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31</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bCs/>
              </w:rPr>
            </w:pPr>
            <w:r>
              <w:rPr>
                <w:rFonts w:ascii="Times New Roman" w:eastAsia="Calibri" w:hAnsi="Times New Roman" w:cs="Times New Roman"/>
                <w:b/>
                <w:bCs/>
              </w:rPr>
              <w:t>32</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D16640" w:rsidP="000459E5">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r w:rsidR="000459E5">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eastAsia="ru-RU"/>
              </w:rPr>
              <w:t>0 000,00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D16640">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39 000,00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6A15E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jc w:val="center"/>
              <w:rPr>
                <w:rFonts w:ascii="Liberation Serif" w:eastAsia="Calibri" w:hAnsi="Liberation Serif" w:cs="Times New Roman"/>
                <w:b/>
                <w:bCs/>
              </w:rPr>
            </w:pPr>
            <w:r>
              <w:rPr>
                <w:rFonts w:ascii="Liberation Serif" w:eastAsia="Calibri" w:hAnsi="Liberation Serif" w:cs="Times New Roman"/>
                <w:b/>
                <w:bCs/>
              </w:rPr>
              <w:t>33</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b/>
              </w:rPr>
            </w:pPr>
            <w:r>
              <w:rPr>
                <w:rFonts w:ascii="Liberation Serif" w:eastAsia="Calibri" w:hAnsi="Liberation Serif" w:cs="Times New Roman"/>
                <w:b/>
              </w:rPr>
              <w:t>Создание условий для деятельности добровольной пожарной охраны</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D16640">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100 00</w:t>
            </w:r>
            <w:r w:rsidR="00366D0B">
              <w:rPr>
                <w:rFonts w:ascii="Times New Roman" w:eastAsia="Times New Roman" w:hAnsi="Times New Roman" w:cs="Times New Roman"/>
                <w:b/>
                <w:highlight w:val="white"/>
                <w:lang w:eastAsia="ru-RU"/>
              </w:rPr>
              <w:t>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jc w:val="center"/>
              <w:rPr>
                <w:rFonts w:ascii="Liberation Serif" w:eastAsia="Calibri" w:hAnsi="Liberation Serif" w:cs="Times New Roman"/>
                <w:b/>
                <w:bCs/>
              </w:rPr>
            </w:pPr>
            <w:r>
              <w:rPr>
                <w:rFonts w:ascii="Liberation Serif" w:eastAsia="Calibri" w:hAnsi="Liberation Serif" w:cs="Times New Roman"/>
                <w:b/>
                <w:bCs/>
              </w:rPr>
              <w:t>34</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rPr>
            </w:pPr>
            <w:r>
              <w:rPr>
                <w:rFonts w:ascii="Liberation Serif" w:eastAsia="Calibri" w:hAnsi="Liberation Serif" w:cs="Times New Roman"/>
              </w:rPr>
              <w:t>Федеральный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jc w:val="center"/>
              <w:rPr>
                <w:rFonts w:ascii="Liberation Serif" w:eastAsia="Calibri" w:hAnsi="Liberation Serif" w:cs="Times New Roman"/>
                <w:b/>
                <w:bCs/>
              </w:rPr>
            </w:pPr>
            <w:r>
              <w:rPr>
                <w:rFonts w:ascii="Liberation Serif" w:eastAsia="Calibri" w:hAnsi="Liberation Serif" w:cs="Times New Roman"/>
                <w:b/>
                <w:bCs/>
              </w:rPr>
              <w:t>35</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rPr>
            </w:pPr>
            <w:r>
              <w:rPr>
                <w:rFonts w:ascii="Liberation Serif" w:eastAsia="Calibri" w:hAnsi="Liberation Serif" w:cs="Times New Roman"/>
              </w:rPr>
              <w:t>Областной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jc w:val="center"/>
              <w:rPr>
                <w:rFonts w:ascii="Liberation Serif" w:eastAsia="Calibri" w:hAnsi="Liberation Serif" w:cs="Times New Roman"/>
                <w:b/>
                <w:bCs/>
              </w:rPr>
            </w:pPr>
            <w:r>
              <w:rPr>
                <w:rFonts w:ascii="Liberation Serif" w:eastAsia="Calibri" w:hAnsi="Liberation Serif" w:cs="Times New Roman"/>
                <w:b/>
                <w:bCs/>
              </w:rPr>
              <w:t>36</w:t>
            </w:r>
          </w:p>
        </w:tc>
        <w:tc>
          <w:tcPr>
            <w:tcW w:w="3591" w:type="dxa"/>
            <w:gridSpan w:val="2"/>
            <w:tcBorders>
              <w:top w:val="none" w:sz="4" w:space="0" w:color="000000"/>
              <w:left w:val="single" w:sz="4" w:space="0" w:color="auto"/>
              <w:bottom w:val="single" w:sz="4" w:space="0" w:color="auto"/>
              <w:right w:val="none" w:sz="4" w:space="0" w:color="000000"/>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none" w:sz="4" w:space="0" w:color="000000"/>
              <w:left w:val="single" w:sz="4" w:space="0" w:color="auto"/>
              <w:bottom w:val="single" w:sz="4" w:space="0" w:color="auto"/>
              <w:right w:val="single" w:sz="4" w:space="0" w:color="auto"/>
            </w:tcBorders>
            <w:vAlign w:val="center"/>
          </w:tcPr>
          <w:p w:rsidR="00E85DD8" w:rsidRDefault="002D02D3">
            <w:pPr>
              <w:spacing w:after="0" w:line="240" w:lineRule="auto"/>
              <w:jc w:val="center"/>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lang w:eastAsia="ru-RU"/>
              </w:rPr>
              <w:t>100 00</w:t>
            </w:r>
            <w:r w:rsidR="00366D0B">
              <w:rPr>
                <w:rFonts w:ascii="Times New Roman" w:eastAsia="Times New Roman" w:hAnsi="Times New Roman" w:cs="Times New Roman"/>
                <w:color w:val="000000"/>
                <w:highlight w:val="white"/>
                <w:lang w:eastAsia="ru-RU"/>
              </w:rPr>
              <w:t>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lang w:eastAsia="ru-RU"/>
              </w:rPr>
              <w:t>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lang w:eastAsia="ru-RU"/>
              </w:rPr>
              <w:t>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643"/>
        </w:trPr>
        <w:tc>
          <w:tcPr>
            <w:tcW w:w="10590" w:type="dxa"/>
            <w:gridSpan w:val="9"/>
            <w:tcBorders>
              <w:top w:val="single" w:sz="4" w:space="0" w:color="auto"/>
              <w:left w:val="single" w:sz="4" w:space="0" w:color="auto"/>
              <w:bottom w:val="single" w:sz="4" w:space="0" w:color="auto"/>
              <w:right w:val="single" w:sz="4" w:space="0" w:color="000000"/>
            </w:tcBorders>
          </w:tcPr>
          <w:p w:rsidR="00E85DD8" w:rsidRDefault="00366D0B">
            <w:pPr>
              <w:spacing w:after="0" w:line="240" w:lineRule="auto"/>
              <w:jc w:val="center"/>
              <w:rPr>
                <w:rFonts w:ascii="Times New Roman" w:eastAsia="Calibri" w:hAnsi="Times New Roman" w:cs="Times New Roman"/>
              </w:rPr>
            </w:pPr>
            <w:r>
              <w:rPr>
                <w:rFonts w:ascii="Liberation Serif" w:eastAsia="Calibri" w:hAnsi="Liberation Serif" w:cs="Times New Roman"/>
                <w:b/>
              </w:rPr>
              <w:t>Цель 2. Организация охраны общественного порядка, создание условий для деятельности добровольных  формирований населения по охране общественного порядка</w:t>
            </w:r>
          </w:p>
        </w:tc>
      </w:tr>
      <w:tr w:rsidR="00E85DD8" w:rsidTr="006A15E9">
        <w:trPr>
          <w:trHeight w:val="641"/>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37</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Всего по направлению, прочие нужды в том числе:</w:t>
            </w:r>
          </w:p>
        </w:tc>
        <w:tc>
          <w:tcPr>
            <w:tcW w:w="1679" w:type="dxa"/>
            <w:tcBorders>
              <w:top w:val="none" w:sz="4" w:space="0" w:color="000000"/>
              <w:left w:val="none" w:sz="4" w:space="0" w:color="000000"/>
              <w:bottom w:val="single" w:sz="4" w:space="0" w:color="auto"/>
              <w:right w:val="single" w:sz="4" w:space="0" w:color="auto"/>
            </w:tcBorders>
          </w:tcPr>
          <w:p w:rsidR="00E85DD8" w:rsidRPr="000459E5" w:rsidRDefault="000459E5">
            <w:pPr>
              <w:spacing w:after="0" w:line="240" w:lineRule="auto"/>
              <w:jc w:val="center"/>
              <w:rPr>
                <w:rFonts w:ascii="Times New Roman" w:eastAsia="Times New Roman" w:hAnsi="Times New Roman" w:cs="Times New Roman"/>
                <w:b/>
                <w:bCs/>
              </w:rPr>
            </w:pPr>
            <w:r w:rsidRPr="000459E5">
              <w:rPr>
                <w:rFonts w:ascii="Times New Roman" w:eastAsia="Times New Roman" w:hAnsi="Times New Roman" w:cs="Times New Roman"/>
                <w:b/>
                <w:bCs/>
                <w:lang w:eastAsia="ru-RU"/>
              </w:rPr>
              <w:t>209</w:t>
            </w:r>
            <w:r w:rsidR="00366D0B" w:rsidRPr="000459E5">
              <w:rPr>
                <w:rFonts w:ascii="Times New Roman" w:eastAsia="Times New Roman" w:hAnsi="Times New Roman" w:cs="Times New Roman"/>
                <w:b/>
                <w:bCs/>
                <w:lang w:eastAsia="ru-RU"/>
              </w:rPr>
              <w:t> 100,00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0459E5" w:rsidRDefault="00366D0B">
            <w:pPr>
              <w:spacing w:after="0" w:line="240" w:lineRule="auto"/>
              <w:jc w:val="center"/>
              <w:rPr>
                <w:rFonts w:ascii="Times New Roman" w:eastAsia="Times New Roman" w:hAnsi="Times New Roman" w:cs="Times New Roman"/>
                <w:b/>
                <w:bCs/>
              </w:rPr>
            </w:pPr>
            <w:r w:rsidRPr="000459E5">
              <w:rPr>
                <w:rFonts w:ascii="Times New Roman" w:eastAsia="Times New Roman" w:hAnsi="Times New Roman" w:cs="Times New Roman"/>
                <w:b/>
                <w:bCs/>
                <w:lang w:eastAsia="ru-RU"/>
              </w:rPr>
              <w:t>218 100,00</w:t>
            </w:r>
          </w:p>
        </w:tc>
        <w:tc>
          <w:tcPr>
            <w:tcW w:w="1364" w:type="dxa"/>
            <w:tcBorders>
              <w:top w:val="none" w:sz="4" w:space="0" w:color="000000"/>
              <w:left w:val="none" w:sz="4" w:space="0" w:color="000000"/>
              <w:bottom w:val="single" w:sz="4" w:space="0" w:color="auto"/>
              <w:right w:val="single" w:sz="4" w:space="0" w:color="auto"/>
            </w:tcBorders>
          </w:tcPr>
          <w:p w:rsidR="00E85DD8" w:rsidRPr="002D02D3" w:rsidRDefault="006A15E9">
            <w:pPr>
              <w:spacing w:after="0" w:line="240" w:lineRule="auto"/>
              <w:jc w:val="center"/>
              <w:rPr>
                <w:rFonts w:ascii="Times New Roman" w:eastAsia="Times New Roman" w:hAnsi="Times New Roman" w:cs="Times New Roman"/>
                <w:b/>
                <w:bCs/>
                <w:highlight w:val="yellow"/>
              </w:rPr>
            </w:pPr>
            <w:r w:rsidRPr="006A15E9">
              <w:rPr>
                <w:rFonts w:ascii="Times New Roman" w:eastAsia="Times New Roman" w:hAnsi="Times New Roman" w:cs="Times New Roman"/>
                <w:b/>
                <w:bCs/>
                <w:lang w:eastAsia="ru-RU"/>
              </w:rPr>
              <w:t>104</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423"/>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38</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0459E5" w:rsidRDefault="00366D0B">
            <w:pPr>
              <w:spacing w:after="0" w:line="240" w:lineRule="auto"/>
              <w:jc w:val="center"/>
              <w:rPr>
                <w:rFonts w:ascii="Times New Roman" w:eastAsia="Times New Roman" w:hAnsi="Times New Roman" w:cs="Times New Roman"/>
                <w:b/>
              </w:rPr>
            </w:pPr>
            <w:r w:rsidRPr="000459E5">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0459E5" w:rsidRDefault="00366D0B">
            <w:pPr>
              <w:spacing w:after="0" w:line="240" w:lineRule="auto"/>
              <w:jc w:val="center"/>
              <w:rPr>
                <w:rFonts w:ascii="Times New Roman" w:eastAsia="Times New Roman" w:hAnsi="Times New Roman" w:cs="Times New Roman"/>
                <w:b/>
              </w:rPr>
            </w:pPr>
            <w:r w:rsidRPr="000459E5">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402"/>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39</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0459E5" w:rsidRDefault="00366D0B">
            <w:pPr>
              <w:spacing w:after="0" w:line="240" w:lineRule="auto"/>
              <w:jc w:val="center"/>
              <w:rPr>
                <w:rFonts w:ascii="Times New Roman" w:eastAsia="Times New Roman" w:hAnsi="Times New Roman" w:cs="Times New Roman"/>
                <w:b/>
              </w:rPr>
            </w:pPr>
            <w:r w:rsidRPr="000459E5">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0459E5" w:rsidRDefault="00366D0B">
            <w:pPr>
              <w:spacing w:after="0" w:line="240" w:lineRule="auto"/>
              <w:jc w:val="center"/>
              <w:rPr>
                <w:rFonts w:ascii="Times New Roman" w:eastAsia="Times New Roman" w:hAnsi="Times New Roman" w:cs="Times New Roman"/>
                <w:b/>
              </w:rPr>
            </w:pPr>
            <w:r w:rsidRPr="000459E5">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435"/>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40</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Pr="000459E5" w:rsidRDefault="000459E5">
            <w:pPr>
              <w:spacing w:after="0" w:line="240" w:lineRule="auto"/>
              <w:jc w:val="center"/>
              <w:rPr>
                <w:rFonts w:ascii="Times New Roman" w:eastAsia="Times New Roman" w:hAnsi="Times New Roman" w:cs="Times New Roman"/>
                <w:bCs/>
              </w:rPr>
            </w:pPr>
            <w:r w:rsidRPr="000459E5">
              <w:rPr>
                <w:rFonts w:ascii="Times New Roman" w:eastAsia="Times New Roman" w:hAnsi="Times New Roman" w:cs="Times New Roman"/>
                <w:bCs/>
                <w:lang w:eastAsia="ru-RU"/>
              </w:rPr>
              <w:t>209 100,00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0459E5" w:rsidRDefault="00366D0B">
            <w:pPr>
              <w:spacing w:after="0" w:line="240" w:lineRule="auto"/>
              <w:jc w:val="center"/>
              <w:rPr>
                <w:rFonts w:ascii="Times New Roman" w:eastAsia="Times New Roman" w:hAnsi="Times New Roman" w:cs="Times New Roman"/>
                <w:bCs/>
              </w:rPr>
            </w:pPr>
            <w:r w:rsidRPr="000459E5">
              <w:rPr>
                <w:rFonts w:ascii="Times New Roman" w:eastAsia="Times New Roman" w:hAnsi="Times New Roman" w:cs="Times New Roman"/>
                <w:bCs/>
                <w:lang w:eastAsia="ru-RU"/>
              </w:rPr>
              <w:t>218 100,00</w:t>
            </w:r>
          </w:p>
        </w:tc>
        <w:tc>
          <w:tcPr>
            <w:tcW w:w="1364" w:type="dxa"/>
            <w:tcBorders>
              <w:top w:val="none" w:sz="4" w:space="0" w:color="000000"/>
              <w:left w:val="none" w:sz="4" w:space="0" w:color="000000"/>
              <w:bottom w:val="single" w:sz="4" w:space="0" w:color="auto"/>
              <w:right w:val="single" w:sz="4" w:space="0" w:color="auto"/>
            </w:tcBorders>
          </w:tcPr>
          <w:p w:rsidR="00E85DD8" w:rsidRPr="002D02D3" w:rsidRDefault="006A15E9">
            <w:pPr>
              <w:spacing w:after="0" w:line="240" w:lineRule="auto"/>
              <w:jc w:val="center"/>
              <w:rPr>
                <w:rFonts w:ascii="Times New Roman" w:eastAsia="Times New Roman" w:hAnsi="Times New Roman" w:cs="Times New Roman"/>
                <w:bCs/>
                <w:highlight w:val="yellow"/>
              </w:rPr>
            </w:pPr>
            <w:r w:rsidRPr="006A15E9">
              <w:rPr>
                <w:rFonts w:ascii="Times New Roman" w:eastAsia="Times New Roman" w:hAnsi="Times New Roman" w:cs="Times New Roman"/>
                <w:bCs/>
                <w:lang w:eastAsia="ru-RU"/>
              </w:rPr>
              <w:t>104</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9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lastRenderedPageBreak/>
              <w:t>41</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 xml:space="preserve">Мероприятия по профилактике правонарушений </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8 100,00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8 100,00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6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42</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6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43</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3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44</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8 100,00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8 100,00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45</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Проведение мероприятий по организации деятельности  добровольных народных дружин</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2D02D3">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201</w:t>
            </w:r>
            <w:r w:rsidR="00366D0B">
              <w:rPr>
                <w:rFonts w:ascii="Times New Roman" w:eastAsia="Times New Roman" w:hAnsi="Times New Roman" w:cs="Times New Roman"/>
                <w:b/>
                <w:lang w:eastAsia="ru-RU"/>
              </w:rPr>
              <w:t>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w:t>
            </w:r>
            <w:r w:rsidR="002D02D3">
              <w:rPr>
                <w:rFonts w:ascii="Times New Roman" w:eastAsia="Times New Roman" w:hAnsi="Times New Roman" w:cs="Times New Roman"/>
                <w:b/>
                <w:lang w:eastAsia="ru-RU"/>
              </w:rPr>
              <w:t>0</w:t>
            </w:r>
            <w:r>
              <w:rPr>
                <w:rFonts w:ascii="Times New Roman" w:eastAsia="Times New Roman" w:hAnsi="Times New Roman" w:cs="Times New Roman"/>
                <w:b/>
                <w:lang w:eastAsia="ru-RU"/>
              </w:rPr>
              <w:t>0 000,00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6A15E9">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50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255"/>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46</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255"/>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47</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48</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2D02D3">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201</w:t>
            </w:r>
            <w:r w:rsidR="00366D0B">
              <w:rPr>
                <w:rFonts w:ascii="Times New Roman" w:eastAsia="Times New Roman" w:hAnsi="Times New Roman" w:cs="Times New Roman"/>
                <w:color w:val="000000"/>
                <w:lang w:eastAsia="ru-RU"/>
              </w:rPr>
              <w:t>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sidR="002D02D3">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eastAsia="ru-RU"/>
              </w:rPr>
              <w:t>0 000,00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6A15E9">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trPr>
          <w:trHeight w:val="300"/>
        </w:trPr>
        <w:tc>
          <w:tcPr>
            <w:tcW w:w="10590" w:type="dxa"/>
            <w:gridSpan w:val="9"/>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lang w:eastAsia="ru-RU"/>
              </w:rPr>
            </w:pPr>
            <w:r>
              <w:rPr>
                <w:rFonts w:ascii="Liberation Serif" w:eastAsia="Calibri" w:hAnsi="Liberation Serif" w:cs="Times New Roman"/>
                <w:b/>
              </w:rPr>
              <w:t>Цель 3. Организация мероприятий по профилактике терроризма,  повышение готовности к минимизации и (или) ликвидации вызванных ими последствий на территории Шалинского городского округа</w:t>
            </w: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49</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Всего по направлению, прочие нужды в том числе:</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0459E5" w:rsidRDefault="000459E5">
            <w:pPr>
              <w:spacing w:after="0" w:line="240" w:lineRule="auto"/>
              <w:jc w:val="center"/>
              <w:rPr>
                <w:rFonts w:ascii="Times New Roman" w:eastAsia="Times New Roman" w:hAnsi="Times New Roman" w:cs="Times New Roman"/>
                <w:b/>
                <w:bCs/>
              </w:rPr>
            </w:pPr>
            <w:r w:rsidRPr="000459E5">
              <w:rPr>
                <w:rFonts w:ascii="Times New Roman" w:eastAsia="Times New Roman" w:hAnsi="Times New Roman" w:cs="Times New Roman"/>
                <w:b/>
                <w:bCs/>
                <w:lang w:eastAsia="ru-RU"/>
              </w:rPr>
              <w:t>451 000,0</w:t>
            </w:r>
            <w:r w:rsidR="00A954D1">
              <w:rPr>
                <w:rFonts w:ascii="Times New Roman" w:eastAsia="Times New Roman" w:hAnsi="Times New Roman" w:cs="Times New Roman"/>
                <w:b/>
                <w:bCs/>
                <w:lang w:eastAsia="ru-RU"/>
              </w:rPr>
              <w:t>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0459E5" w:rsidRDefault="00A954D1">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lang w:eastAsia="ru-RU"/>
              </w:rPr>
              <w:t>421 512,00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6A15E9" w:rsidRDefault="006A15E9">
            <w:pPr>
              <w:spacing w:after="0" w:line="240" w:lineRule="auto"/>
              <w:jc w:val="center"/>
              <w:rPr>
                <w:rFonts w:ascii="Times New Roman" w:eastAsia="Times New Roman" w:hAnsi="Times New Roman" w:cs="Times New Roman"/>
                <w:b/>
                <w:bCs/>
              </w:rPr>
            </w:pPr>
            <w:r w:rsidRPr="006A15E9">
              <w:rPr>
                <w:rFonts w:ascii="Times New Roman" w:eastAsia="Times New Roman" w:hAnsi="Times New Roman" w:cs="Times New Roman"/>
                <w:b/>
                <w:bCs/>
                <w:lang w:eastAsia="ru-RU"/>
              </w:rPr>
              <w:t>93</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50</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0459E5" w:rsidRDefault="00366D0B">
            <w:pPr>
              <w:spacing w:after="0" w:line="240" w:lineRule="auto"/>
              <w:jc w:val="center"/>
              <w:rPr>
                <w:rFonts w:ascii="Times New Roman" w:eastAsia="Times New Roman" w:hAnsi="Times New Roman" w:cs="Times New Roman"/>
                <w:b/>
              </w:rPr>
            </w:pPr>
            <w:r w:rsidRPr="000459E5">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0459E5" w:rsidRDefault="00366D0B">
            <w:pPr>
              <w:spacing w:after="0" w:line="240" w:lineRule="auto"/>
              <w:jc w:val="center"/>
              <w:rPr>
                <w:rFonts w:ascii="Times New Roman" w:eastAsia="Times New Roman" w:hAnsi="Times New Roman" w:cs="Times New Roman"/>
                <w:b/>
              </w:rPr>
            </w:pPr>
            <w:r w:rsidRPr="000459E5">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6A15E9" w:rsidRDefault="00366D0B">
            <w:pPr>
              <w:spacing w:after="0" w:line="240" w:lineRule="auto"/>
              <w:jc w:val="center"/>
              <w:rPr>
                <w:rFonts w:ascii="Times New Roman" w:eastAsia="Times New Roman" w:hAnsi="Times New Roman" w:cs="Times New Roman"/>
                <w:b/>
              </w:rPr>
            </w:pPr>
            <w:r w:rsidRPr="006A15E9">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51</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0459E5" w:rsidRDefault="00366D0B">
            <w:pPr>
              <w:spacing w:after="0" w:line="240" w:lineRule="auto"/>
              <w:jc w:val="center"/>
              <w:rPr>
                <w:rFonts w:ascii="Times New Roman" w:eastAsia="Times New Roman" w:hAnsi="Times New Roman" w:cs="Times New Roman"/>
                <w:b/>
              </w:rPr>
            </w:pPr>
            <w:r w:rsidRPr="000459E5">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0459E5" w:rsidRDefault="00366D0B">
            <w:pPr>
              <w:spacing w:after="0" w:line="240" w:lineRule="auto"/>
              <w:jc w:val="center"/>
              <w:rPr>
                <w:rFonts w:ascii="Times New Roman" w:eastAsia="Times New Roman" w:hAnsi="Times New Roman" w:cs="Times New Roman"/>
                <w:b/>
              </w:rPr>
            </w:pPr>
            <w:r w:rsidRPr="000459E5">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6A15E9" w:rsidRDefault="00366D0B">
            <w:pPr>
              <w:spacing w:after="0" w:line="240" w:lineRule="auto"/>
              <w:jc w:val="center"/>
              <w:rPr>
                <w:rFonts w:ascii="Times New Roman" w:eastAsia="Times New Roman" w:hAnsi="Times New Roman" w:cs="Times New Roman"/>
                <w:b/>
              </w:rPr>
            </w:pPr>
            <w:r w:rsidRPr="006A15E9">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52</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0459E5" w:rsidRDefault="000459E5">
            <w:pPr>
              <w:spacing w:after="0" w:line="240" w:lineRule="auto"/>
              <w:jc w:val="center"/>
              <w:rPr>
                <w:rFonts w:ascii="Times New Roman" w:eastAsia="Times New Roman" w:hAnsi="Times New Roman" w:cs="Times New Roman"/>
                <w:bCs/>
                <w:lang w:eastAsia="ru-RU"/>
              </w:rPr>
            </w:pPr>
            <w:r w:rsidRPr="000459E5">
              <w:rPr>
                <w:rFonts w:ascii="Times New Roman" w:eastAsia="Times New Roman" w:hAnsi="Times New Roman" w:cs="Times New Roman"/>
                <w:bCs/>
                <w:lang w:eastAsia="ru-RU"/>
              </w:rPr>
              <w:t>451 000,0</w:t>
            </w:r>
            <w:r w:rsidR="00A954D1">
              <w:rPr>
                <w:rFonts w:ascii="Times New Roman" w:eastAsia="Times New Roman" w:hAnsi="Times New Roman" w:cs="Times New Roman"/>
                <w:bCs/>
                <w:lang w:eastAsia="ru-RU"/>
              </w:rPr>
              <w:t>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0459E5" w:rsidRDefault="00A954D1">
            <w:pPr>
              <w:spacing w:after="0" w:line="240" w:lineRule="auto"/>
              <w:jc w:val="center"/>
              <w:rPr>
                <w:rFonts w:ascii="Times New Roman" w:eastAsia="Times New Roman" w:hAnsi="Times New Roman" w:cs="Times New Roman"/>
              </w:rPr>
            </w:pPr>
            <w:r w:rsidRPr="00A954D1">
              <w:rPr>
                <w:rFonts w:ascii="Times New Roman" w:eastAsia="Times New Roman" w:hAnsi="Times New Roman" w:cs="Times New Roman"/>
                <w:lang w:eastAsia="ru-RU"/>
              </w:rPr>
              <w:t>421 512,00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6A15E9" w:rsidRDefault="006A15E9">
            <w:pPr>
              <w:spacing w:after="0" w:line="240" w:lineRule="auto"/>
              <w:jc w:val="center"/>
              <w:rPr>
                <w:rFonts w:ascii="Times New Roman" w:eastAsia="Times New Roman" w:hAnsi="Times New Roman" w:cs="Times New Roman"/>
                <w:b/>
                <w:bCs/>
              </w:rPr>
            </w:pPr>
            <w:r w:rsidRPr="006A15E9">
              <w:rPr>
                <w:rFonts w:ascii="Times New Roman" w:eastAsia="Times New Roman" w:hAnsi="Times New Roman" w:cs="Times New Roman"/>
                <w:b/>
                <w:bCs/>
                <w:lang w:eastAsia="ru-RU"/>
              </w:rPr>
              <w:t>93</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53</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 xml:space="preserve">Установка систем видеонаблюдения на территории Шалинского городского округа    </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0459E5">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lang w:eastAsia="ru-RU"/>
              </w:rPr>
              <w:t>44</w:t>
            </w:r>
            <w:r w:rsidR="002D02D3">
              <w:rPr>
                <w:rFonts w:ascii="Times New Roman" w:eastAsia="Times New Roman" w:hAnsi="Times New Roman" w:cs="Times New Roman"/>
                <w:b/>
                <w:bCs/>
                <w:lang w:eastAsia="ru-RU"/>
              </w:rPr>
              <w:t>6 000,00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A954D1">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lang w:eastAsia="ru-RU"/>
              </w:rPr>
              <w:t>416 512,00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6A15E9">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93</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54</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55</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56</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0459E5" w:rsidP="000459E5">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446</w:t>
            </w:r>
            <w:r w:rsidR="002D02D3">
              <w:rPr>
                <w:rFonts w:ascii="Times New Roman" w:eastAsia="Times New Roman" w:hAnsi="Times New Roman" w:cs="Times New Roman"/>
                <w:bCs/>
                <w:lang w:eastAsia="ru-RU"/>
              </w:rPr>
              <w:t>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A954D1">
            <w:pPr>
              <w:spacing w:after="0" w:line="240" w:lineRule="auto"/>
              <w:jc w:val="center"/>
              <w:rPr>
                <w:rFonts w:ascii="Times New Roman" w:eastAsia="Times New Roman" w:hAnsi="Times New Roman" w:cs="Times New Roman"/>
              </w:rPr>
            </w:pPr>
            <w:r w:rsidRPr="00A954D1">
              <w:rPr>
                <w:rFonts w:ascii="Times New Roman" w:eastAsia="Times New Roman" w:hAnsi="Times New Roman" w:cs="Times New Roman"/>
                <w:lang w:eastAsia="ru-RU"/>
              </w:rPr>
              <w:t>416 512,00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6A15E9">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93</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57</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Мероприятия по профилактике терроризма</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5 000,0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5000,00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2D02D3" w:rsidRDefault="00366D0B">
            <w:pPr>
              <w:spacing w:after="0" w:line="240" w:lineRule="auto"/>
              <w:jc w:val="center"/>
              <w:rPr>
                <w:rFonts w:ascii="Times New Roman" w:eastAsia="Times New Roman" w:hAnsi="Times New Roman" w:cs="Times New Roman"/>
                <w:b/>
                <w:highlight w:val="yellow"/>
                <w:lang w:eastAsia="ru-RU"/>
              </w:rPr>
            </w:pPr>
            <w:r w:rsidRPr="00A954D1">
              <w:rPr>
                <w:rFonts w:ascii="Times New Roman" w:eastAsia="Times New Roman" w:hAnsi="Times New Roman" w:cs="Times New Roman"/>
                <w:b/>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58</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59</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60</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color w:val="000000"/>
                <w:lang w:eastAsia="ru-RU"/>
              </w:rPr>
            </w:pPr>
            <w:r w:rsidRPr="00A954D1">
              <w:rPr>
                <w:rFonts w:ascii="Times New Roman" w:eastAsia="Times New Roman" w:hAnsi="Times New Roman" w:cs="Times New Roman"/>
                <w:color w:val="000000"/>
                <w:lang w:eastAsia="ru-RU"/>
              </w:rPr>
              <w:t>5 000,0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color w:val="000000"/>
                <w:lang w:eastAsia="ru-RU"/>
              </w:rPr>
            </w:pPr>
            <w:r w:rsidRPr="00A954D1">
              <w:rPr>
                <w:rFonts w:ascii="Times New Roman" w:eastAsia="Times New Roman" w:hAnsi="Times New Roman" w:cs="Times New Roman"/>
                <w:color w:val="000000"/>
                <w:lang w:eastAsia="ru-RU"/>
              </w:rPr>
              <w:t>5000,00</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2D02D3" w:rsidRDefault="00366D0B">
            <w:pPr>
              <w:spacing w:after="0" w:line="240" w:lineRule="auto"/>
              <w:jc w:val="center"/>
              <w:rPr>
                <w:rFonts w:ascii="Times New Roman" w:eastAsia="Times New Roman" w:hAnsi="Times New Roman" w:cs="Times New Roman"/>
                <w:color w:val="000000"/>
                <w:highlight w:val="yellow"/>
                <w:lang w:eastAsia="ru-RU"/>
              </w:rPr>
            </w:pPr>
            <w:r w:rsidRPr="00A954D1">
              <w:rPr>
                <w:rFonts w:ascii="Times New Roman" w:eastAsia="Times New Roman" w:hAnsi="Times New Roman" w:cs="Times New Roman"/>
                <w:color w:val="000000"/>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trPr>
          <w:trHeight w:val="300"/>
        </w:trPr>
        <w:tc>
          <w:tcPr>
            <w:tcW w:w="10590" w:type="dxa"/>
            <w:gridSpan w:val="9"/>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Calibri" w:hAnsi="Times New Roman" w:cs="Times New Roman"/>
                <w:b/>
              </w:rPr>
              <w:t xml:space="preserve">  Цель 4. Организация мероприятий по профилактике экстремизма и проявлению ксенофобии на территории Шалинского городского округа</w:t>
            </w:r>
          </w:p>
        </w:tc>
      </w:tr>
      <w:tr w:rsidR="00E85DD8" w:rsidTr="006A15E9">
        <w:trPr>
          <w:trHeight w:val="596"/>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61</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Всего по направлению, прочие нужды в том числе:</w:t>
            </w:r>
          </w:p>
        </w:tc>
        <w:tc>
          <w:tcPr>
            <w:tcW w:w="1679"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lang w:eastAsia="ru-RU"/>
              </w:rPr>
            </w:pPr>
            <w:r w:rsidRPr="00A954D1">
              <w:rPr>
                <w:rFonts w:ascii="Times New Roman" w:eastAsia="Times New Roman" w:hAnsi="Times New Roman" w:cs="Times New Roman"/>
                <w:b/>
                <w:bCs/>
                <w:lang w:eastAsia="ru-RU"/>
              </w:rPr>
              <w:t>5 000,00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lang w:eastAsia="ru-RU"/>
              </w:rPr>
            </w:pPr>
            <w:r w:rsidRPr="00A954D1">
              <w:rPr>
                <w:rFonts w:ascii="Times New Roman" w:eastAsia="Times New Roman" w:hAnsi="Times New Roman" w:cs="Times New Roman"/>
                <w:b/>
                <w:bCs/>
                <w:lang w:eastAsia="ru-RU"/>
              </w:rPr>
              <w:t>5000,00</w:t>
            </w:r>
          </w:p>
        </w:tc>
        <w:tc>
          <w:tcPr>
            <w:tcW w:w="1364"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rPr>
            </w:pPr>
            <w:r w:rsidRPr="00A954D1">
              <w:rPr>
                <w:rFonts w:ascii="Times New Roman" w:eastAsia="Times New Roman" w:hAnsi="Times New Roman" w:cs="Times New Roman"/>
                <w:b/>
                <w:bCs/>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lastRenderedPageBreak/>
              <w:t>62</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63</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64</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Cs/>
                <w:lang w:eastAsia="ru-RU"/>
              </w:rPr>
            </w:pPr>
            <w:r w:rsidRPr="00A954D1">
              <w:rPr>
                <w:rFonts w:ascii="Times New Roman" w:eastAsia="Times New Roman" w:hAnsi="Times New Roman" w:cs="Times New Roman"/>
                <w:bCs/>
                <w:lang w:eastAsia="ru-RU"/>
              </w:rPr>
              <w:t>5 000,00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Cs/>
                <w:lang w:eastAsia="ru-RU"/>
              </w:rPr>
            </w:pPr>
            <w:r w:rsidRPr="00A954D1">
              <w:rPr>
                <w:rFonts w:ascii="Times New Roman" w:eastAsia="Times New Roman" w:hAnsi="Times New Roman" w:cs="Times New Roman"/>
                <w:bCs/>
                <w:lang w:eastAsia="ru-RU"/>
              </w:rPr>
              <w:t>5000,00</w:t>
            </w:r>
          </w:p>
        </w:tc>
        <w:tc>
          <w:tcPr>
            <w:tcW w:w="1364"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Cs/>
                <w:lang w:eastAsia="ru-RU"/>
              </w:rPr>
            </w:pPr>
            <w:r w:rsidRPr="00A954D1">
              <w:rPr>
                <w:rFonts w:ascii="Times New Roman" w:eastAsia="Times New Roman" w:hAnsi="Times New Roman" w:cs="Times New Roman"/>
                <w:bCs/>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rPr>
                <w:rFonts w:ascii="Times New Roman" w:eastAsia="Times New Roman" w:hAnsi="Times New Roman" w:cs="Times New Roman"/>
                <w:lang w:eastAsia="ru-RU"/>
              </w:rPr>
            </w:pPr>
          </w:p>
        </w:tc>
      </w:tr>
      <w:tr w:rsidR="00E85DD8" w:rsidTr="006A15E9">
        <w:trPr>
          <w:trHeight w:val="491"/>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65</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Профилактика экстремизма и проявления ксенофобии</w:t>
            </w:r>
          </w:p>
        </w:tc>
        <w:tc>
          <w:tcPr>
            <w:tcW w:w="1679" w:type="dxa"/>
            <w:tcBorders>
              <w:top w:val="none" w:sz="4" w:space="0" w:color="000000"/>
              <w:left w:val="none" w:sz="4" w:space="0" w:color="000000"/>
              <w:bottom w:val="single" w:sz="4" w:space="0" w:color="auto"/>
              <w:right w:val="single" w:sz="4" w:space="0" w:color="auto"/>
            </w:tcBorders>
          </w:tcPr>
          <w:p w:rsidR="00E85DD8" w:rsidRPr="00A954D1" w:rsidRDefault="00233A3B">
            <w:pPr>
              <w:spacing w:after="0" w:line="240" w:lineRule="auto"/>
              <w:jc w:val="center"/>
              <w:rPr>
                <w:rFonts w:ascii="Times New Roman" w:eastAsia="Times New Roman" w:hAnsi="Times New Roman" w:cs="Times New Roman"/>
                <w:b/>
                <w:bCs/>
                <w:lang w:eastAsia="ru-RU"/>
              </w:rPr>
            </w:pPr>
            <w:r w:rsidRPr="00A954D1">
              <w:rPr>
                <w:rFonts w:ascii="Times New Roman" w:eastAsia="Times New Roman" w:hAnsi="Times New Roman" w:cs="Times New Roman"/>
                <w:b/>
                <w:bCs/>
                <w:lang w:eastAsia="ru-RU"/>
              </w:rPr>
              <w:t xml:space="preserve">3 </w:t>
            </w:r>
            <w:r w:rsidR="00366D0B" w:rsidRPr="00A954D1">
              <w:rPr>
                <w:rFonts w:ascii="Times New Roman" w:eastAsia="Times New Roman" w:hAnsi="Times New Roman" w:cs="Times New Roman"/>
                <w:b/>
                <w:bCs/>
                <w:lang w:eastAsia="ru-RU"/>
              </w:rPr>
              <w:t>000,00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A954D1" w:rsidRDefault="00233A3B">
            <w:pPr>
              <w:spacing w:after="0" w:line="240" w:lineRule="auto"/>
              <w:jc w:val="center"/>
              <w:rPr>
                <w:rFonts w:ascii="Times New Roman" w:eastAsia="Times New Roman" w:hAnsi="Times New Roman" w:cs="Times New Roman"/>
                <w:b/>
                <w:bCs/>
                <w:lang w:eastAsia="ru-RU"/>
              </w:rPr>
            </w:pPr>
            <w:r w:rsidRPr="00A954D1">
              <w:rPr>
                <w:rFonts w:ascii="Times New Roman" w:eastAsia="Times New Roman" w:hAnsi="Times New Roman" w:cs="Times New Roman"/>
                <w:b/>
                <w:bCs/>
                <w:lang w:eastAsia="ru-RU"/>
              </w:rPr>
              <w:t>3</w:t>
            </w:r>
            <w:r w:rsidR="002D02D3" w:rsidRPr="00A954D1">
              <w:rPr>
                <w:rFonts w:ascii="Times New Roman" w:eastAsia="Times New Roman" w:hAnsi="Times New Roman" w:cs="Times New Roman"/>
                <w:b/>
                <w:bCs/>
                <w:lang w:eastAsia="ru-RU"/>
              </w:rPr>
              <w:t xml:space="preserve"> </w:t>
            </w:r>
            <w:r w:rsidR="00366D0B" w:rsidRPr="00A954D1">
              <w:rPr>
                <w:rFonts w:ascii="Times New Roman" w:eastAsia="Times New Roman" w:hAnsi="Times New Roman" w:cs="Times New Roman"/>
                <w:b/>
                <w:bCs/>
                <w:lang w:eastAsia="ru-RU"/>
              </w:rPr>
              <w:t>000,00</w:t>
            </w:r>
          </w:p>
        </w:tc>
        <w:tc>
          <w:tcPr>
            <w:tcW w:w="1364"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rPr>
            </w:pPr>
            <w:r w:rsidRPr="00A954D1">
              <w:rPr>
                <w:rFonts w:ascii="Times New Roman" w:eastAsia="Times New Roman" w:hAnsi="Times New Roman" w:cs="Times New Roman"/>
                <w:b/>
                <w:bCs/>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66</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67</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68</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Pr="00A954D1" w:rsidRDefault="00233A3B">
            <w:pPr>
              <w:spacing w:after="0" w:line="240" w:lineRule="auto"/>
              <w:jc w:val="center"/>
              <w:rPr>
                <w:rFonts w:ascii="Times New Roman" w:eastAsia="Times New Roman" w:hAnsi="Times New Roman" w:cs="Times New Roman"/>
                <w:bCs/>
                <w:lang w:eastAsia="ru-RU"/>
              </w:rPr>
            </w:pPr>
            <w:r w:rsidRPr="00A954D1">
              <w:rPr>
                <w:rFonts w:ascii="Times New Roman" w:eastAsia="Times New Roman" w:hAnsi="Times New Roman" w:cs="Times New Roman"/>
                <w:bCs/>
                <w:lang w:eastAsia="ru-RU"/>
              </w:rPr>
              <w:t>3</w:t>
            </w:r>
            <w:r w:rsidR="00366D0B" w:rsidRPr="00A954D1">
              <w:rPr>
                <w:rFonts w:ascii="Times New Roman" w:eastAsia="Times New Roman" w:hAnsi="Times New Roman" w:cs="Times New Roman"/>
                <w:bCs/>
                <w:lang w:eastAsia="ru-RU"/>
              </w:rPr>
              <w:t> 000,00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A954D1" w:rsidRDefault="00233A3B">
            <w:pPr>
              <w:spacing w:after="0" w:line="240" w:lineRule="auto"/>
              <w:jc w:val="center"/>
              <w:rPr>
                <w:rFonts w:ascii="Times New Roman" w:eastAsia="Times New Roman" w:hAnsi="Times New Roman" w:cs="Times New Roman"/>
                <w:bCs/>
                <w:lang w:eastAsia="ru-RU"/>
              </w:rPr>
            </w:pPr>
            <w:r w:rsidRPr="00A954D1">
              <w:rPr>
                <w:rFonts w:ascii="Times New Roman" w:eastAsia="Times New Roman" w:hAnsi="Times New Roman" w:cs="Times New Roman"/>
                <w:bCs/>
                <w:lang w:eastAsia="ru-RU"/>
              </w:rPr>
              <w:t>3</w:t>
            </w:r>
            <w:r w:rsidR="002D02D3" w:rsidRPr="00A954D1">
              <w:rPr>
                <w:rFonts w:ascii="Times New Roman" w:eastAsia="Times New Roman" w:hAnsi="Times New Roman" w:cs="Times New Roman"/>
                <w:bCs/>
                <w:lang w:eastAsia="ru-RU"/>
              </w:rPr>
              <w:t xml:space="preserve"> </w:t>
            </w:r>
            <w:r w:rsidR="00366D0B" w:rsidRPr="00A954D1">
              <w:rPr>
                <w:rFonts w:ascii="Times New Roman" w:eastAsia="Times New Roman" w:hAnsi="Times New Roman" w:cs="Times New Roman"/>
                <w:bCs/>
                <w:lang w:eastAsia="ru-RU"/>
              </w:rPr>
              <w:t>000,00</w:t>
            </w:r>
          </w:p>
        </w:tc>
        <w:tc>
          <w:tcPr>
            <w:tcW w:w="1364"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Cs/>
                <w:lang w:eastAsia="ru-RU"/>
              </w:rPr>
            </w:pPr>
            <w:r w:rsidRPr="00A954D1">
              <w:rPr>
                <w:rFonts w:ascii="Times New Roman" w:eastAsia="Times New Roman" w:hAnsi="Times New Roman" w:cs="Times New Roman"/>
                <w:bCs/>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69</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Информирование сотрудников и руководителей органов местного самоуправления, образовательных организаций и учреждений культуры, представителей институтов гражданского общества по вопросам участия населения Шалинского городского округа в публичных и массовых мероприятиях</w:t>
            </w:r>
          </w:p>
        </w:tc>
        <w:tc>
          <w:tcPr>
            <w:tcW w:w="1679"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lang w:eastAsia="ru-RU"/>
              </w:rPr>
            </w:pPr>
            <w:r w:rsidRPr="00A954D1">
              <w:rPr>
                <w:rFonts w:ascii="Times New Roman" w:eastAsia="Times New Roman" w:hAnsi="Times New Roman" w:cs="Times New Roman"/>
                <w:b/>
                <w:bCs/>
                <w:lang w:eastAsia="ru-RU"/>
              </w:rPr>
              <w:t>2 000,00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lang w:eastAsia="ru-RU"/>
              </w:rPr>
            </w:pPr>
            <w:r w:rsidRPr="00A954D1">
              <w:rPr>
                <w:rFonts w:ascii="Times New Roman" w:eastAsia="Times New Roman" w:hAnsi="Times New Roman" w:cs="Times New Roman"/>
                <w:b/>
                <w:bCs/>
                <w:lang w:eastAsia="ru-RU"/>
              </w:rPr>
              <w:t>2000,00</w:t>
            </w:r>
          </w:p>
        </w:tc>
        <w:tc>
          <w:tcPr>
            <w:tcW w:w="1364"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rPr>
            </w:pPr>
            <w:r w:rsidRPr="00A954D1">
              <w:rPr>
                <w:rFonts w:ascii="Times New Roman" w:eastAsia="Times New Roman" w:hAnsi="Times New Roman" w:cs="Times New Roman"/>
                <w:b/>
                <w:bCs/>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70</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71</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Calibri" w:hAnsi="Times New Roman" w:cs="Times New Roman"/>
                <w:b/>
              </w:rPr>
            </w:pPr>
            <w:r>
              <w:rPr>
                <w:rFonts w:ascii="Times New Roman" w:eastAsia="Calibri" w:hAnsi="Times New Roman" w:cs="Times New Roman"/>
                <w:b/>
              </w:rPr>
              <w:t>72</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Cs/>
                <w:lang w:eastAsia="ru-RU"/>
              </w:rPr>
            </w:pPr>
            <w:r w:rsidRPr="00A954D1">
              <w:rPr>
                <w:rFonts w:ascii="Times New Roman" w:eastAsia="Times New Roman" w:hAnsi="Times New Roman" w:cs="Times New Roman"/>
                <w:bCs/>
                <w:lang w:eastAsia="ru-RU"/>
              </w:rPr>
              <w:t>2 000,00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Cs/>
                <w:lang w:eastAsia="ru-RU"/>
              </w:rPr>
            </w:pPr>
            <w:r w:rsidRPr="00A954D1">
              <w:rPr>
                <w:rFonts w:ascii="Times New Roman" w:eastAsia="Times New Roman" w:hAnsi="Times New Roman" w:cs="Times New Roman"/>
                <w:bCs/>
                <w:lang w:eastAsia="ru-RU"/>
              </w:rPr>
              <w:t>2000,00</w:t>
            </w:r>
          </w:p>
        </w:tc>
        <w:tc>
          <w:tcPr>
            <w:tcW w:w="1364"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Cs/>
                <w:lang w:eastAsia="ru-RU"/>
              </w:rPr>
            </w:pPr>
            <w:r w:rsidRPr="00A954D1">
              <w:rPr>
                <w:rFonts w:ascii="Times New Roman" w:eastAsia="Times New Roman" w:hAnsi="Times New Roman" w:cs="Times New Roman"/>
                <w:bCs/>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rPr>
                <w:rFonts w:ascii="Times New Roman" w:eastAsia="Times New Roman" w:hAnsi="Times New Roman" w:cs="Times New Roman"/>
                <w:lang w:eastAsia="ru-RU"/>
              </w:rPr>
            </w:pPr>
          </w:p>
        </w:tc>
      </w:tr>
      <w:tr w:rsidR="00E85DD8">
        <w:trPr>
          <w:trHeight w:val="300"/>
        </w:trPr>
        <w:tc>
          <w:tcPr>
            <w:tcW w:w="10590" w:type="dxa"/>
            <w:gridSpan w:val="9"/>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lang w:eastAsia="ru-RU"/>
              </w:rPr>
            </w:pPr>
            <w:r>
              <w:rPr>
                <w:rFonts w:ascii="Times New Roman" w:eastAsia="Calibri" w:hAnsi="Times New Roman" w:cs="Times New Roman"/>
                <w:b/>
              </w:rPr>
              <w:t>Цель 5. Организация мероприятий по обеспечению национального согласия, гармонизации межнациональных отношений на территории Шалинского городского округа</w:t>
            </w: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jc w:val="center"/>
              <w:rPr>
                <w:rFonts w:ascii="Times New Roman" w:eastAsia="Calibri" w:hAnsi="Times New Roman" w:cs="Times New Roman"/>
                <w:b/>
              </w:rPr>
            </w:pPr>
            <w:r>
              <w:rPr>
                <w:rFonts w:ascii="Times New Roman" w:eastAsia="Calibri" w:hAnsi="Times New Roman" w:cs="Times New Roman"/>
                <w:b/>
              </w:rPr>
              <w:t>73</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Всего по направлению, прочие нужды в том числе:</w:t>
            </w:r>
          </w:p>
        </w:tc>
        <w:tc>
          <w:tcPr>
            <w:tcW w:w="1679"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lang w:eastAsia="ru-RU"/>
              </w:rPr>
            </w:pPr>
            <w:r w:rsidRPr="00A954D1">
              <w:rPr>
                <w:rFonts w:ascii="Times New Roman" w:eastAsia="Times New Roman" w:hAnsi="Times New Roman" w:cs="Times New Roman"/>
                <w:b/>
                <w:bCs/>
                <w:lang w:eastAsia="ru-RU"/>
              </w:rPr>
              <w:t>5 000,00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lang w:eastAsia="ru-RU"/>
              </w:rPr>
            </w:pPr>
            <w:r w:rsidRPr="00A954D1">
              <w:rPr>
                <w:rFonts w:ascii="Times New Roman" w:eastAsia="Times New Roman" w:hAnsi="Times New Roman" w:cs="Times New Roman"/>
                <w:b/>
                <w:bCs/>
                <w:lang w:eastAsia="ru-RU"/>
              </w:rPr>
              <w:t>5000,00</w:t>
            </w:r>
          </w:p>
        </w:tc>
        <w:tc>
          <w:tcPr>
            <w:tcW w:w="1364"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rPr>
            </w:pPr>
            <w:r w:rsidRPr="00A954D1">
              <w:rPr>
                <w:rFonts w:ascii="Times New Roman" w:eastAsia="Times New Roman" w:hAnsi="Times New Roman" w:cs="Times New Roman"/>
                <w:b/>
                <w:bCs/>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jc w:val="center"/>
              <w:rPr>
                <w:rFonts w:ascii="Times New Roman" w:eastAsia="Calibri" w:hAnsi="Times New Roman" w:cs="Times New Roman"/>
                <w:b/>
              </w:rPr>
            </w:pPr>
            <w:r>
              <w:rPr>
                <w:rFonts w:ascii="Times New Roman" w:eastAsia="Calibri" w:hAnsi="Times New Roman" w:cs="Times New Roman"/>
                <w:b/>
              </w:rPr>
              <w:t>74</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jc w:val="center"/>
              <w:rPr>
                <w:rFonts w:ascii="Times New Roman" w:eastAsia="Calibri" w:hAnsi="Times New Roman" w:cs="Times New Roman"/>
                <w:b/>
              </w:rPr>
            </w:pPr>
            <w:r>
              <w:rPr>
                <w:rFonts w:ascii="Times New Roman" w:eastAsia="Calibri" w:hAnsi="Times New Roman" w:cs="Times New Roman"/>
                <w:b/>
              </w:rPr>
              <w:t>75</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tcPr>
          <w:p w:rsidR="00E85DD8" w:rsidRDefault="00366D0B">
            <w:pPr>
              <w:jc w:val="center"/>
              <w:rPr>
                <w:rFonts w:ascii="Times New Roman" w:eastAsia="Calibri" w:hAnsi="Times New Roman" w:cs="Times New Roman"/>
                <w:b/>
              </w:rPr>
            </w:pPr>
            <w:r>
              <w:rPr>
                <w:rFonts w:ascii="Times New Roman" w:eastAsia="Calibri" w:hAnsi="Times New Roman" w:cs="Times New Roman"/>
                <w:b/>
              </w:rPr>
              <w:t>76</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lang w:eastAsia="ru-RU"/>
              </w:rPr>
            </w:pPr>
            <w:r w:rsidRPr="00A954D1">
              <w:rPr>
                <w:rFonts w:ascii="Times New Roman" w:eastAsia="Times New Roman" w:hAnsi="Times New Roman" w:cs="Times New Roman"/>
                <w:b/>
                <w:bCs/>
                <w:lang w:eastAsia="ru-RU"/>
              </w:rPr>
              <w:t>5 000,00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lang w:eastAsia="ru-RU"/>
              </w:rPr>
            </w:pPr>
            <w:r w:rsidRPr="00A954D1">
              <w:rPr>
                <w:rFonts w:ascii="Times New Roman" w:eastAsia="Times New Roman" w:hAnsi="Times New Roman" w:cs="Times New Roman"/>
                <w:b/>
                <w:bCs/>
                <w:lang w:eastAsia="ru-RU"/>
              </w:rPr>
              <w:t>5</w:t>
            </w:r>
            <w:r w:rsidR="00991B88" w:rsidRPr="00A954D1">
              <w:rPr>
                <w:rFonts w:ascii="Times New Roman" w:eastAsia="Times New Roman" w:hAnsi="Times New Roman" w:cs="Times New Roman"/>
                <w:b/>
                <w:bCs/>
                <w:lang w:eastAsia="ru-RU"/>
              </w:rPr>
              <w:t xml:space="preserve"> </w:t>
            </w:r>
            <w:r w:rsidRPr="00A954D1">
              <w:rPr>
                <w:rFonts w:ascii="Times New Roman" w:eastAsia="Times New Roman" w:hAnsi="Times New Roman" w:cs="Times New Roman"/>
                <w:b/>
                <w:bCs/>
                <w:lang w:eastAsia="ru-RU"/>
              </w:rPr>
              <w:t>000,00</w:t>
            </w:r>
          </w:p>
        </w:tc>
        <w:tc>
          <w:tcPr>
            <w:tcW w:w="1364"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rPr>
            </w:pPr>
            <w:r w:rsidRPr="00A954D1">
              <w:rPr>
                <w:rFonts w:ascii="Times New Roman" w:eastAsia="Times New Roman" w:hAnsi="Times New Roman" w:cs="Times New Roman"/>
                <w:b/>
                <w:bCs/>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Times New Roman" w:eastAsia="Calibri" w:hAnsi="Times New Roman" w:cs="Times New Roman"/>
                <w:b/>
              </w:rPr>
            </w:pPr>
            <w:r>
              <w:rPr>
                <w:rFonts w:ascii="Times New Roman" w:eastAsia="Calibri" w:hAnsi="Times New Roman" w:cs="Times New Roman"/>
                <w:b/>
              </w:rPr>
              <w:t>77</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Изготовления и размещение социальной рекламы по теме межнационального мира и согласия на территории Шалинского городского округа</w:t>
            </w:r>
          </w:p>
        </w:tc>
        <w:tc>
          <w:tcPr>
            <w:tcW w:w="1679" w:type="dxa"/>
            <w:tcBorders>
              <w:top w:val="none" w:sz="4" w:space="0" w:color="000000"/>
              <w:left w:val="none" w:sz="4" w:space="0" w:color="000000"/>
              <w:bottom w:val="single" w:sz="4" w:space="0" w:color="auto"/>
              <w:right w:val="single" w:sz="4" w:space="0" w:color="auto"/>
            </w:tcBorders>
          </w:tcPr>
          <w:p w:rsidR="00E85DD8" w:rsidRDefault="00A954D1">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w:t>
            </w:r>
            <w:r w:rsidR="00366D0B">
              <w:rPr>
                <w:rFonts w:ascii="Times New Roman" w:eastAsia="Times New Roman" w:hAnsi="Times New Roman" w:cs="Times New Roman"/>
                <w:b/>
                <w:bCs/>
                <w:lang w:eastAsia="ru-RU"/>
              </w:rPr>
              <w:t> 000,00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Default="00A954D1">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3</w:t>
            </w:r>
            <w:r w:rsidR="00991B88">
              <w:rPr>
                <w:rFonts w:ascii="Times New Roman" w:eastAsia="Times New Roman" w:hAnsi="Times New Roman" w:cs="Times New Roman"/>
                <w:b/>
                <w:bCs/>
                <w:lang w:eastAsia="ru-RU"/>
              </w:rPr>
              <w:t xml:space="preserve"> </w:t>
            </w:r>
            <w:r w:rsidR="00366D0B">
              <w:rPr>
                <w:rFonts w:ascii="Times New Roman" w:eastAsia="Times New Roman" w:hAnsi="Times New Roman" w:cs="Times New Roman"/>
                <w:b/>
                <w:bCs/>
                <w:lang w:eastAsia="ru-RU"/>
              </w:rPr>
              <w:t>000,00</w:t>
            </w:r>
          </w:p>
        </w:tc>
        <w:tc>
          <w:tcPr>
            <w:tcW w:w="1364" w:type="dxa"/>
            <w:tcBorders>
              <w:top w:val="none" w:sz="4" w:space="0" w:color="000000"/>
              <w:left w:val="none" w:sz="4" w:space="0" w:color="000000"/>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Times New Roman" w:eastAsia="Calibri" w:hAnsi="Times New Roman" w:cs="Times New Roman"/>
                <w:b/>
              </w:rPr>
            </w:pPr>
            <w:r>
              <w:rPr>
                <w:rFonts w:ascii="Times New Roman" w:eastAsia="Calibri" w:hAnsi="Times New Roman" w:cs="Times New Roman"/>
                <w:b/>
              </w:rPr>
              <w:t>78</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Times New Roman" w:eastAsia="Calibri" w:hAnsi="Times New Roman" w:cs="Times New Roman"/>
                <w:b/>
              </w:rPr>
            </w:pPr>
            <w:r>
              <w:rPr>
                <w:rFonts w:ascii="Times New Roman" w:eastAsia="Calibri" w:hAnsi="Times New Roman" w:cs="Times New Roman"/>
                <w:b/>
              </w:rPr>
              <w:t>79</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Times New Roman" w:eastAsia="Calibri" w:hAnsi="Times New Roman" w:cs="Times New Roman"/>
                <w:b/>
              </w:rPr>
            </w:pPr>
            <w:r>
              <w:rPr>
                <w:rFonts w:ascii="Times New Roman" w:eastAsia="Calibri" w:hAnsi="Times New Roman" w:cs="Times New Roman"/>
                <w:b/>
              </w:rPr>
              <w:lastRenderedPageBreak/>
              <w:t>80</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Default="00A954D1">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r w:rsidR="00366D0B">
              <w:rPr>
                <w:rFonts w:ascii="Times New Roman" w:eastAsia="Times New Roman" w:hAnsi="Times New Roman" w:cs="Times New Roman"/>
                <w:bCs/>
                <w:lang w:eastAsia="ru-RU"/>
              </w:rPr>
              <w:t> 000,00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Default="00A954D1">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3</w:t>
            </w:r>
            <w:r w:rsidR="00991B88">
              <w:rPr>
                <w:rFonts w:ascii="Times New Roman" w:eastAsia="Times New Roman" w:hAnsi="Times New Roman" w:cs="Times New Roman"/>
                <w:bCs/>
                <w:lang w:eastAsia="ru-RU"/>
              </w:rPr>
              <w:t xml:space="preserve"> </w:t>
            </w:r>
            <w:r w:rsidR="00366D0B">
              <w:rPr>
                <w:rFonts w:ascii="Times New Roman" w:eastAsia="Times New Roman" w:hAnsi="Times New Roman" w:cs="Times New Roman"/>
                <w:bCs/>
                <w:lang w:eastAsia="ru-RU"/>
              </w:rPr>
              <w:t>000,00</w:t>
            </w:r>
          </w:p>
        </w:tc>
        <w:tc>
          <w:tcPr>
            <w:tcW w:w="1364" w:type="dxa"/>
            <w:tcBorders>
              <w:top w:val="none" w:sz="4" w:space="0" w:color="000000"/>
              <w:left w:val="none" w:sz="4" w:space="0" w:color="000000"/>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Times New Roman" w:eastAsia="Calibri" w:hAnsi="Times New Roman" w:cs="Times New Roman"/>
                <w:b/>
              </w:rPr>
            </w:pPr>
            <w:r>
              <w:rPr>
                <w:rFonts w:ascii="Times New Roman" w:eastAsia="Calibri" w:hAnsi="Times New Roman" w:cs="Times New Roman"/>
                <w:b/>
              </w:rPr>
              <w:t>81</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Разработка и издание справочных материалов для мигрантов, находящихся на территории Шалинского городского округа</w:t>
            </w:r>
          </w:p>
        </w:tc>
        <w:tc>
          <w:tcPr>
            <w:tcW w:w="1679"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lang w:eastAsia="ru-RU"/>
              </w:rPr>
            </w:pPr>
            <w:r w:rsidRPr="00A954D1">
              <w:rPr>
                <w:rFonts w:ascii="Times New Roman" w:eastAsia="Times New Roman" w:hAnsi="Times New Roman" w:cs="Times New Roman"/>
                <w:b/>
                <w:bCs/>
                <w:lang w:eastAsia="ru-RU"/>
              </w:rPr>
              <w:t> </w:t>
            </w:r>
            <w:r w:rsidR="00A954D1" w:rsidRPr="00A954D1">
              <w:rPr>
                <w:rFonts w:ascii="Times New Roman" w:eastAsia="Times New Roman" w:hAnsi="Times New Roman" w:cs="Times New Roman"/>
                <w:b/>
                <w:bCs/>
                <w:lang w:eastAsia="ru-RU"/>
              </w:rPr>
              <w:t xml:space="preserve">2 </w:t>
            </w:r>
            <w:r w:rsidRPr="00A954D1">
              <w:rPr>
                <w:rFonts w:ascii="Times New Roman" w:eastAsia="Times New Roman" w:hAnsi="Times New Roman" w:cs="Times New Roman"/>
                <w:b/>
                <w:bCs/>
                <w:lang w:eastAsia="ru-RU"/>
              </w:rPr>
              <w:t>000,00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lang w:eastAsia="ru-RU"/>
              </w:rPr>
            </w:pPr>
            <w:r w:rsidRPr="00A954D1">
              <w:rPr>
                <w:rFonts w:ascii="Times New Roman" w:eastAsia="Times New Roman" w:hAnsi="Times New Roman" w:cs="Times New Roman"/>
                <w:b/>
                <w:bCs/>
                <w:lang w:eastAsia="ru-RU"/>
              </w:rPr>
              <w:t>2000,00</w:t>
            </w:r>
          </w:p>
        </w:tc>
        <w:tc>
          <w:tcPr>
            <w:tcW w:w="1364"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
                <w:bCs/>
              </w:rPr>
            </w:pPr>
            <w:r w:rsidRPr="00A954D1">
              <w:rPr>
                <w:rFonts w:ascii="Times New Roman" w:eastAsia="Times New Roman" w:hAnsi="Times New Roman" w:cs="Times New Roman"/>
                <w:b/>
                <w:bCs/>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Times New Roman" w:eastAsia="Calibri" w:hAnsi="Times New Roman" w:cs="Times New Roman"/>
                <w:b/>
              </w:rPr>
            </w:pPr>
            <w:r>
              <w:rPr>
                <w:rFonts w:ascii="Times New Roman" w:eastAsia="Calibri" w:hAnsi="Times New Roman" w:cs="Times New Roman"/>
                <w:b/>
              </w:rPr>
              <w:t>82</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Times New Roman" w:eastAsia="Calibri" w:hAnsi="Times New Roman" w:cs="Times New Roman"/>
                <w:b/>
              </w:rPr>
            </w:pPr>
            <w:r>
              <w:rPr>
                <w:rFonts w:ascii="Times New Roman" w:eastAsia="Calibri" w:hAnsi="Times New Roman" w:cs="Times New Roman"/>
                <w:b/>
              </w:rPr>
              <w:t>83</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A954D1" w:rsidRDefault="00366D0B">
            <w:pPr>
              <w:spacing w:after="0" w:line="240" w:lineRule="auto"/>
              <w:jc w:val="center"/>
              <w:rPr>
                <w:rFonts w:ascii="Times New Roman" w:eastAsia="Times New Roman" w:hAnsi="Times New Roman" w:cs="Times New Roman"/>
                <w:b/>
                <w:lang w:eastAsia="ru-RU"/>
              </w:rPr>
            </w:pPr>
            <w:r w:rsidRPr="00A954D1">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rsidTr="006A15E9">
        <w:trPr>
          <w:trHeight w:val="300"/>
        </w:trPr>
        <w:tc>
          <w:tcPr>
            <w:tcW w:w="1005"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Times New Roman" w:eastAsia="Calibri" w:hAnsi="Times New Roman" w:cs="Times New Roman"/>
                <w:b/>
              </w:rPr>
            </w:pPr>
            <w:r>
              <w:rPr>
                <w:rFonts w:ascii="Times New Roman" w:eastAsia="Calibri" w:hAnsi="Times New Roman" w:cs="Times New Roman"/>
                <w:b/>
              </w:rPr>
              <w:t>84</w:t>
            </w:r>
          </w:p>
        </w:tc>
        <w:tc>
          <w:tcPr>
            <w:tcW w:w="3543" w:type="dxa"/>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Cs/>
                <w:lang w:eastAsia="ru-RU"/>
              </w:rPr>
            </w:pPr>
            <w:r w:rsidRPr="00A954D1">
              <w:rPr>
                <w:rFonts w:ascii="Times New Roman" w:eastAsia="Times New Roman" w:hAnsi="Times New Roman" w:cs="Times New Roman"/>
                <w:bCs/>
                <w:lang w:eastAsia="ru-RU"/>
              </w:rPr>
              <w:t>2 000,00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Cs/>
                <w:lang w:eastAsia="ru-RU"/>
              </w:rPr>
            </w:pPr>
            <w:r w:rsidRPr="00A954D1">
              <w:rPr>
                <w:rFonts w:ascii="Times New Roman" w:eastAsia="Times New Roman" w:hAnsi="Times New Roman" w:cs="Times New Roman"/>
                <w:bCs/>
                <w:lang w:eastAsia="ru-RU"/>
              </w:rPr>
              <w:t>2000,00</w:t>
            </w:r>
          </w:p>
        </w:tc>
        <w:tc>
          <w:tcPr>
            <w:tcW w:w="1364" w:type="dxa"/>
            <w:tcBorders>
              <w:top w:val="none" w:sz="4" w:space="0" w:color="000000"/>
              <w:left w:val="none" w:sz="4" w:space="0" w:color="000000"/>
              <w:bottom w:val="single" w:sz="4" w:space="0" w:color="auto"/>
              <w:right w:val="single" w:sz="4" w:space="0" w:color="auto"/>
            </w:tcBorders>
          </w:tcPr>
          <w:p w:rsidR="00E85DD8" w:rsidRPr="00A954D1" w:rsidRDefault="00366D0B">
            <w:pPr>
              <w:spacing w:after="0" w:line="240" w:lineRule="auto"/>
              <w:jc w:val="center"/>
              <w:rPr>
                <w:rFonts w:ascii="Times New Roman" w:eastAsia="Times New Roman" w:hAnsi="Times New Roman" w:cs="Times New Roman"/>
                <w:bCs/>
                <w:lang w:eastAsia="ru-RU"/>
              </w:rPr>
            </w:pPr>
            <w:r w:rsidRPr="00A954D1">
              <w:rPr>
                <w:rFonts w:ascii="Times New Roman" w:eastAsia="Times New Roman" w:hAnsi="Times New Roman" w:cs="Times New Roman"/>
                <w:bCs/>
                <w:lang w:eastAsia="ru-RU"/>
              </w:rPr>
              <w:t>100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lang w:eastAsia="ru-RU"/>
              </w:rPr>
            </w:pPr>
          </w:p>
        </w:tc>
      </w:tr>
      <w:tr w:rsidR="00E85DD8">
        <w:trPr>
          <w:trHeight w:val="615"/>
        </w:trPr>
        <w:tc>
          <w:tcPr>
            <w:tcW w:w="10590" w:type="dxa"/>
            <w:gridSpan w:val="9"/>
            <w:tcBorders>
              <w:top w:val="single" w:sz="4" w:space="0" w:color="auto"/>
              <w:left w:val="single" w:sz="4" w:space="0" w:color="auto"/>
              <w:bottom w:val="single" w:sz="4" w:space="0" w:color="auto"/>
              <w:right w:val="single" w:sz="4" w:space="0" w:color="000000"/>
            </w:tcBorders>
            <w:vAlign w:val="center"/>
          </w:tcPr>
          <w:p w:rsidR="00E85DD8" w:rsidRDefault="00366D0B">
            <w:pPr>
              <w:spacing w:after="0" w:line="240" w:lineRule="auto"/>
              <w:jc w:val="center"/>
              <w:rPr>
                <w:rFonts w:ascii="Times New Roman" w:eastAsia="Times New Roman" w:hAnsi="Times New Roman" w:cs="Times New Roman"/>
                <w:b/>
                <w:bCs/>
                <w:color w:val="000000"/>
                <w:lang w:eastAsia="ru-RU"/>
              </w:rPr>
            </w:pPr>
            <w:r>
              <w:rPr>
                <w:rFonts w:ascii="Times New Roman" w:eastAsia="Calibri" w:hAnsi="Times New Roman" w:cs="Times New Roman"/>
                <w:b/>
              </w:rPr>
              <w:t>Цель 6. Организация и осуществление мероприятий по гражданской обороне, защите населения и территории Шалинского городского округа от чрезвычайных ситуаций природного и техногенного характера</w:t>
            </w:r>
          </w:p>
        </w:tc>
      </w:tr>
      <w:tr w:rsidR="006A15E9" w:rsidTr="006A15E9">
        <w:trPr>
          <w:trHeight w:val="513"/>
        </w:trPr>
        <w:tc>
          <w:tcPr>
            <w:tcW w:w="957" w:type="dxa"/>
            <w:tcBorders>
              <w:top w:val="none" w:sz="4" w:space="0" w:color="000000"/>
              <w:left w:val="single" w:sz="4" w:space="0" w:color="auto"/>
              <w:bottom w:val="single" w:sz="4" w:space="0" w:color="auto"/>
              <w:right w:val="single" w:sz="4" w:space="0" w:color="auto"/>
            </w:tcBorders>
          </w:tcPr>
          <w:p w:rsidR="006A15E9" w:rsidRDefault="006A15E9">
            <w:pPr>
              <w:spacing w:after="0"/>
              <w:jc w:val="center"/>
              <w:rPr>
                <w:rFonts w:ascii="Times New Roman" w:eastAsia="Calibri" w:hAnsi="Times New Roman" w:cs="Times New Roman"/>
                <w:b/>
              </w:rPr>
            </w:pPr>
            <w:r>
              <w:rPr>
                <w:rFonts w:ascii="Times New Roman" w:eastAsia="Calibri" w:hAnsi="Times New Roman" w:cs="Times New Roman"/>
                <w:b/>
              </w:rPr>
              <w:t>85</w:t>
            </w:r>
          </w:p>
        </w:tc>
        <w:tc>
          <w:tcPr>
            <w:tcW w:w="3591" w:type="dxa"/>
            <w:gridSpan w:val="2"/>
            <w:tcBorders>
              <w:top w:val="none" w:sz="4" w:space="0" w:color="000000"/>
              <w:left w:val="none" w:sz="4" w:space="0" w:color="000000"/>
              <w:bottom w:val="single" w:sz="4" w:space="0" w:color="auto"/>
              <w:right w:val="single" w:sz="4" w:space="0" w:color="auto"/>
            </w:tcBorders>
          </w:tcPr>
          <w:p w:rsidR="006A15E9" w:rsidRDefault="006A15E9">
            <w:pPr>
              <w:jc w:val="center"/>
              <w:rPr>
                <w:rFonts w:ascii="Liberation Serif" w:eastAsia="Calibri" w:hAnsi="Liberation Serif" w:cs="Times New Roman"/>
                <w:b/>
              </w:rPr>
            </w:pPr>
            <w:r>
              <w:rPr>
                <w:rFonts w:ascii="Liberation Serif" w:eastAsia="Calibri" w:hAnsi="Liberation Serif" w:cs="Times New Roman"/>
                <w:b/>
              </w:rPr>
              <w:t>Всего по направлению, прочие нужды в том числе:</w:t>
            </w:r>
          </w:p>
        </w:tc>
        <w:tc>
          <w:tcPr>
            <w:tcW w:w="1679" w:type="dxa"/>
            <w:tcBorders>
              <w:top w:val="none" w:sz="4" w:space="0" w:color="000000"/>
              <w:left w:val="none" w:sz="4" w:space="0" w:color="000000"/>
              <w:bottom w:val="single" w:sz="4" w:space="0" w:color="auto"/>
              <w:right w:val="single" w:sz="4" w:space="0" w:color="auto"/>
            </w:tcBorders>
          </w:tcPr>
          <w:p w:rsidR="006A15E9" w:rsidRPr="00991B88" w:rsidRDefault="006A15E9" w:rsidP="00ED726F">
            <w:pPr>
              <w:spacing w:line="240" w:lineRule="auto"/>
              <w:jc w:val="center"/>
              <w:rPr>
                <w:rFonts w:ascii="Times New Roman" w:eastAsia="Calibri" w:hAnsi="Times New Roman" w:cs="Times New Roman"/>
                <w:highlight w:val="yellow"/>
              </w:rPr>
            </w:pPr>
            <w:r w:rsidRPr="00A954D1">
              <w:rPr>
                <w:rFonts w:ascii="Times New Roman" w:eastAsia="Calibri" w:hAnsi="Times New Roman" w:cs="Times New Roman"/>
              </w:rPr>
              <w:t>10 505 000,00</w:t>
            </w:r>
          </w:p>
        </w:tc>
        <w:tc>
          <w:tcPr>
            <w:tcW w:w="1549" w:type="dxa"/>
            <w:tcBorders>
              <w:top w:val="none" w:sz="4" w:space="0" w:color="000000"/>
              <w:left w:val="none" w:sz="4" w:space="0" w:color="000000"/>
              <w:bottom w:val="single" w:sz="4" w:space="0" w:color="auto"/>
              <w:right w:val="single" w:sz="4" w:space="0" w:color="auto"/>
            </w:tcBorders>
          </w:tcPr>
          <w:p w:rsidR="006A15E9" w:rsidRPr="00991B88" w:rsidRDefault="006A15E9" w:rsidP="00ED726F">
            <w:pPr>
              <w:spacing w:after="0" w:line="240" w:lineRule="auto"/>
              <w:jc w:val="center"/>
              <w:rPr>
                <w:rFonts w:ascii="Times New Roman" w:eastAsia="Times New Roman" w:hAnsi="Times New Roman" w:cs="Times New Roman"/>
                <w:bCs/>
                <w:highlight w:val="yellow"/>
              </w:rPr>
            </w:pPr>
            <w:r w:rsidRPr="00A954D1">
              <w:rPr>
                <w:rFonts w:ascii="Times New Roman" w:eastAsia="Times New Roman" w:hAnsi="Times New Roman" w:cs="Times New Roman"/>
                <w:bCs/>
                <w:lang w:eastAsia="ru-RU"/>
              </w:rPr>
              <w:t>4 183 403,20</w:t>
            </w:r>
          </w:p>
        </w:tc>
        <w:tc>
          <w:tcPr>
            <w:tcW w:w="1538" w:type="dxa"/>
            <w:gridSpan w:val="3"/>
            <w:tcBorders>
              <w:top w:val="none" w:sz="4" w:space="0" w:color="000000"/>
              <w:left w:val="none" w:sz="4" w:space="0" w:color="000000"/>
              <w:bottom w:val="single" w:sz="4" w:space="0" w:color="auto"/>
              <w:right w:val="single" w:sz="4" w:space="0" w:color="auto"/>
            </w:tcBorders>
          </w:tcPr>
          <w:p w:rsidR="006A15E9" w:rsidRPr="006A15E9" w:rsidRDefault="006A15E9">
            <w:pPr>
              <w:spacing w:after="0" w:line="240" w:lineRule="auto"/>
              <w:jc w:val="center"/>
              <w:rPr>
                <w:rFonts w:ascii="Times New Roman" w:eastAsia="Times New Roman" w:hAnsi="Times New Roman" w:cs="Times New Roman"/>
                <w:b/>
                <w:bCs/>
              </w:rPr>
            </w:pPr>
            <w:r w:rsidRPr="006A15E9">
              <w:rPr>
                <w:rFonts w:ascii="Times New Roman" w:eastAsia="Times New Roman" w:hAnsi="Times New Roman" w:cs="Times New Roman"/>
                <w:b/>
                <w:bCs/>
                <w:lang w:eastAsia="ru-RU"/>
              </w:rPr>
              <w:t>40</w:t>
            </w:r>
          </w:p>
        </w:tc>
        <w:tc>
          <w:tcPr>
            <w:tcW w:w="1276" w:type="dxa"/>
            <w:tcBorders>
              <w:top w:val="none" w:sz="4" w:space="0" w:color="000000"/>
              <w:left w:val="none" w:sz="4" w:space="0" w:color="000000"/>
              <w:bottom w:val="single" w:sz="4" w:space="0" w:color="auto"/>
              <w:right w:val="single" w:sz="4" w:space="0" w:color="auto"/>
            </w:tcBorders>
            <w:vAlign w:val="center"/>
          </w:tcPr>
          <w:p w:rsidR="006A15E9" w:rsidRDefault="006A15E9">
            <w:pPr>
              <w:spacing w:after="0" w:line="240" w:lineRule="auto"/>
              <w:rPr>
                <w:rFonts w:ascii="Times New Roman" w:eastAsia="Times New Roman" w:hAnsi="Times New Roman" w:cs="Times New Roman"/>
                <w:color w:val="000000"/>
                <w:lang w:eastAsia="ru-RU"/>
              </w:rPr>
            </w:pPr>
          </w:p>
        </w:tc>
      </w:tr>
      <w:tr w:rsidR="00E85DD8" w:rsidTr="006A15E9">
        <w:trPr>
          <w:trHeight w:val="265"/>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86</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54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538" w:type="dxa"/>
            <w:gridSpan w:val="3"/>
            <w:tcBorders>
              <w:top w:val="none" w:sz="4" w:space="0" w:color="000000"/>
              <w:left w:val="none" w:sz="4" w:space="0" w:color="000000"/>
              <w:bottom w:val="single" w:sz="4" w:space="0" w:color="auto"/>
              <w:right w:val="single" w:sz="4" w:space="0" w:color="auto"/>
            </w:tcBorders>
            <w:vAlign w:val="center"/>
          </w:tcPr>
          <w:p w:rsidR="00E85DD8" w:rsidRPr="006A15E9" w:rsidRDefault="00366D0B">
            <w:pPr>
              <w:spacing w:after="0" w:line="240" w:lineRule="auto"/>
              <w:jc w:val="center"/>
              <w:rPr>
                <w:rFonts w:ascii="Times New Roman" w:eastAsia="Times New Roman" w:hAnsi="Times New Roman" w:cs="Times New Roman"/>
                <w:b/>
              </w:rPr>
            </w:pPr>
            <w:r w:rsidRPr="006A15E9">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272"/>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87</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54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538" w:type="dxa"/>
            <w:gridSpan w:val="3"/>
            <w:tcBorders>
              <w:top w:val="none" w:sz="4" w:space="0" w:color="000000"/>
              <w:left w:val="none" w:sz="4" w:space="0" w:color="000000"/>
              <w:bottom w:val="single" w:sz="4" w:space="0" w:color="auto"/>
              <w:right w:val="single" w:sz="4" w:space="0" w:color="auto"/>
            </w:tcBorders>
            <w:vAlign w:val="center"/>
          </w:tcPr>
          <w:p w:rsidR="00E85DD8" w:rsidRPr="006A15E9" w:rsidRDefault="00366D0B">
            <w:pPr>
              <w:spacing w:after="0" w:line="240" w:lineRule="auto"/>
              <w:jc w:val="center"/>
              <w:rPr>
                <w:rFonts w:ascii="Times New Roman" w:eastAsia="Times New Roman" w:hAnsi="Times New Roman" w:cs="Times New Roman"/>
                <w:b/>
              </w:rPr>
            </w:pPr>
            <w:r w:rsidRPr="006A15E9">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231"/>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88</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Pr="00991B88" w:rsidRDefault="00A954D1">
            <w:pPr>
              <w:spacing w:line="240" w:lineRule="auto"/>
              <w:jc w:val="center"/>
              <w:rPr>
                <w:rFonts w:ascii="Times New Roman" w:eastAsia="Calibri" w:hAnsi="Times New Roman" w:cs="Times New Roman"/>
                <w:highlight w:val="yellow"/>
              </w:rPr>
            </w:pPr>
            <w:r w:rsidRPr="00A954D1">
              <w:rPr>
                <w:rFonts w:ascii="Times New Roman" w:eastAsia="Calibri" w:hAnsi="Times New Roman" w:cs="Times New Roman"/>
              </w:rPr>
              <w:t>10 505 000,00</w:t>
            </w:r>
          </w:p>
        </w:tc>
        <w:tc>
          <w:tcPr>
            <w:tcW w:w="1549" w:type="dxa"/>
            <w:tcBorders>
              <w:top w:val="none" w:sz="4" w:space="0" w:color="000000"/>
              <w:left w:val="none" w:sz="4" w:space="0" w:color="000000"/>
              <w:bottom w:val="single" w:sz="4" w:space="0" w:color="auto"/>
              <w:right w:val="single" w:sz="4" w:space="0" w:color="auto"/>
            </w:tcBorders>
          </w:tcPr>
          <w:p w:rsidR="00E85DD8" w:rsidRPr="00991B88" w:rsidRDefault="00A954D1">
            <w:pPr>
              <w:spacing w:after="0" w:line="240" w:lineRule="auto"/>
              <w:jc w:val="center"/>
              <w:rPr>
                <w:rFonts w:ascii="Times New Roman" w:eastAsia="Times New Roman" w:hAnsi="Times New Roman" w:cs="Times New Roman"/>
                <w:bCs/>
                <w:highlight w:val="yellow"/>
              </w:rPr>
            </w:pPr>
            <w:r w:rsidRPr="00A954D1">
              <w:rPr>
                <w:rFonts w:ascii="Times New Roman" w:eastAsia="Times New Roman" w:hAnsi="Times New Roman" w:cs="Times New Roman"/>
                <w:bCs/>
                <w:lang w:eastAsia="ru-RU"/>
              </w:rPr>
              <w:t>4 183 403,20</w:t>
            </w:r>
          </w:p>
        </w:tc>
        <w:tc>
          <w:tcPr>
            <w:tcW w:w="1538" w:type="dxa"/>
            <w:gridSpan w:val="3"/>
            <w:tcBorders>
              <w:top w:val="none" w:sz="4" w:space="0" w:color="000000"/>
              <w:left w:val="none" w:sz="4" w:space="0" w:color="000000"/>
              <w:bottom w:val="single" w:sz="4" w:space="0" w:color="auto"/>
              <w:right w:val="single" w:sz="4" w:space="0" w:color="auto"/>
            </w:tcBorders>
          </w:tcPr>
          <w:p w:rsidR="00E85DD8" w:rsidRPr="006A15E9" w:rsidRDefault="006A15E9">
            <w:pPr>
              <w:spacing w:after="0" w:line="240" w:lineRule="auto"/>
              <w:jc w:val="center"/>
              <w:rPr>
                <w:rFonts w:ascii="Times New Roman" w:eastAsia="Times New Roman" w:hAnsi="Times New Roman" w:cs="Times New Roman"/>
                <w:bCs/>
              </w:rPr>
            </w:pPr>
            <w:r w:rsidRPr="006A15E9">
              <w:rPr>
                <w:rFonts w:ascii="Times New Roman" w:eastAsia="Times New Roman" w:hAnsi="Times New Roman" w:cs="Times New Roman"/>
                <w:bCs/>
                <w:lang w:eastAsia="ru-RU"/>
              </w:rPr>
              <w:t>40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9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89</w:t>
            </w:r>
          </w:p>
        </w:tc>
        <w:tc>
          <w:tcPr>
            <w:tcW w:w="3591" w:type="dxa"/>
            <w:gridSpan w:val="2"/>
            <w:tcBorders>
              <w:top w:val="none" w:sz="4" w:space="0" w:color="000000"/>
              <w:left w:val="none" w:sz="4" w:space="0" w:color="000000"/>
              <w:bottom w:val="single" w:sz="4" w:space="0" w:color="auto"/>
              <w:right w:val="single" w:sz="4" w:space="0" w:color="auto"/>
            </w:tcBorders>
            <w:vAlign w:val="center"/>
          </w:tcPr>
          <w:p w:rsidR="00E85DD8" w:rsidRDefault="00366D0B">
            <w:pPr>
              <w:rPr>
                <w:rFonts w:ascii="Liberation Serif" w:eastAsia="Calibri" w:hAnsi="Liberation Serif" w:cs="Times New Roman"/>
                <w:b/>
              </w:rPr>
            </w:pPr>
            <w:r>
              <w:rPr>
                <w:rFonts w:ascii="Liberation Serif" w:eastAsia="Calibri" w:hAnsi="Liberation Serif" w:cs="Times New Roman"/>
                <w:b/>
              </w:rPr>
              <w:t>Создание резерва материально-технических ресурсов для ликвидации чрезвычайных ситуаций</w:t>
            </w:r>
          </w:p>
        </w:tc>
        <w:tc>
          <w:tcPr>
            <w:tcW w:w="1679" w:type="dxa"/>
            <w:tcBorders>
              <w:top w:val="none" w:sz="4" w:space="0" w:color="000000"/>
              <w:left w:val="none" w:sz="4" w:space="0" w:color="000000"/>
              <w:bottom w:val="single" w:sz="4" w:space="0" w:color="auto"/>
              <w:right w:val="single" w:sz="4" w:space="0" w:color="auto"/>
            </w:tcBorders>
          </w:tcPr>
          <w:p w:rsidR="00E85DD8" w:rsidRDefault="00991B88">
            <w:pPr>
              <w:spacing w:line="240" w:lineRule="auto"/>
              <w:jc w:val="center"/>
              <w:rPr>
                <w:rFonts w:ascii="Times New Roman" w:eastAsia="Calibri" w:hAnsi="Times New Roman" w:cs="Times New Roman"/>
                <w:b/>
                <w:highlight w:val="white"/>
              </w:rPr>
            </w:pPr>
            <w:r>
              <w:rPr>
                <w:rFonts w:ascii="Times New Roman" w:eastAsia="Calibri" w:hAnsi="Times New Roman" w:cs="Times New Roman"/>
                <w:b/>
                <w:highlight w:val="white"/>
              </w:rPr>
              <w:t>436 00</w:t>
            </w:r>
            <w:r w:rsidR="00366D0B">
              <w:rPr>
                <w:rFonts w:ascii="Times New Roman" w:eastAsia="Calibri" w:hAnsi="Times New Roman" w:cs="Times New Roman"/>
                <w:b/>
                <w:highlight w:val="white"/>
              </w:rPr>
              <w:t>0,00</w:t>
            </w:r>
          </w:p>
        </w:tc>
        <w:tc>
          <w:tcPr>
            <w:tcW w:w="1549" w:type="dxa"/>
            <w:tcBorders>
              <w:top w:val="none" w:sz="4" w:space="0" w:color="000000"/>
              <w:left w:val="none" w:sz="4" w:space="0" w:color="000000"/>
              <w:bottom w:val="single" w:sz="4" w:space="0" w:color="auto"/>
              <w:right w:val="single" w:sz="4" w:space="0" w:color="auto"/>
            </w:tcBorders>
          </w:tcPr>
          <w:p w:rsidR="00E85DD8" w:rsidRDefault="00991B88">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100 00</w:t>
            </w:r>
            <w:r w:rsidR="00366D0B">
              <w:rPr>
                <w:rFonts w:ascii="Times New Roman" w:eastAsia="Times New Roman" w:hAnsi="Times New Roman" w:cs="Times New Roman"/>
                <w:b/>
                <w:highlight w:val="white"/>
                <w:lang w:eastAsia="ru-RU"/>
              </w:rPr>
              <w:t>0,00</w:t>
            </w:r>
          </w:p>
        </w:tc>
        <w:tc>
          <w:tcPr>
            <w:tcW w:w="1538" w:type="dxa"/>
            <w:gridSpan w:val="3"/>
            <w:tcBorders>
              <w:top w:val="none" w:sz="4" w:space="0" w:color="000000"/>
              <w:left w:val="none" w:sz="4" w:space="0" w:color="000000"/>
              <w:bottom w:val="single" w:sz="4" w:space="0" w:color="auto"/>
              <w:right w:val="single" w:sz="4" w:space="0" w:color="auto"/>
            </w:tcBorders>
          </w:tcPr>
          <w:p w:rsidR="00E85DD8" w:rsidRDefault="00F90B5C">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rPr>
              <w:t>23</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rsidP="00991B88">
            <w:pPr>
              <w:spacing w:after="0" w:line="240" w:lineRule="auto"/>
              <w:jc w:val="center"/>
              <w:rPr>
                <w:rFonts w:ascii="Liberation Serif" w:eastAsia="Times New Roman" w:hAnsi="Liberation Serif" w:cs="Calibri"/>
                <w:color w:val="000000"/>
                <w:sz w:val="24"/>
                <w:szCs w:val="24"/>
                <w:lang w:eastAsia="ru-RU"/>
              </w:rPr>
            </w:pPr>
          </w:p>
        </w:tc>
      </w:tr>
      <w:tr w:rsidR="00E85DD8" w:rsidTr="006A15E9">
        <w:trPr>
          <w:trHeight w:val="435"/>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90</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54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538"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595"/>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91</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54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538"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highlight w:val="white"/>
              </w:rPr>
            </w:pPr>
            <w:r>
              <w:rPr>
                <w:rFonts w:ascii="Times New Roman" w:eastAsia="Times New Roman" w:hAnsi="Times New Roman" w:cs="Times New Roman"/>
                <w:b/>
                <w:highlight w:val="white"/>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92</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Default="00991B88">
            <w:pPr>
              <w:spacing w:line="240" w:lineRule="auto"/>
              <w:jc w:val="center"/>
              <w:rPr>
                <w:rFonts w:ascii="Times New Roman" w:eastAsia="Calibri" w:hAnsi="Times New Roman" w:cs="Times New Roman"/>
                <w:highlight w:val="white"/>
              </w:rPr>
            </w:pPr>
            <w:r>
              <w:rPr>
                <w:rFonts w:ascii="Times New Roman" w:eastAsia="Calibri" w:hAnsi="Times New Roman" w:cs="Times New Roman"/>
                <w:highlight w:val="white"/>
              </w:rPr>
              <w:t>436 00</w:t>
            </w:r>
            <w:r w:rsidR="00366D0B">
              <w:rPr>
                <w:rFonts w:ascii="Times New Roman" w:eastAsia="Calibri" w:hAnsi="Times New Roman" w:cs="Times New Roman"/>
                <w:highlight w:val="white"/>
              </w:rPr>
              <w:t>0,00</w:t>
            </w:r>
          </w:p>
        </w:tc>
        <w:tc>
          <w:tcPr>
            <w:tcW w:w="1549" w:type="dxa"/>
            <w:tcBorders>
              <w:top w:val="none" w:sz="4" w:space="0" w:color="000000"/>
              <w:left w:val="none" w:sz="4" w:space="0" w:color="000000"/>
              <w:bottom w:val="single" w:sz="4" w:space="0" w:color="auto"/>
              <w:right w:val="single" w:sz="4" w:space="0" w:color="auto"/>
            </w:tcBorders>
          </w:tcPr>
          <w:p w:rsidR="00E85DD8" w:rsidRDefault="00991B88">
            <w:pPr>
              <w:spacing w:after="0" w:line="240" w:lineRule="auto"/>
              <w:jc w:val="center"/>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lang w:eastAsia="ru-RU"/>
              </w:rPr>
              <w:t>100 00</w:t>
            </w:r>
            <w:r w:rsidR="00366D0B">
              <w:rPr>
                <w:rFonts w:ascii="Times New Roman" w:eastAsia="Times New Roman" w:hAnsi="Times New Roman" w:cs="Times New Roman"/>
                <w:color w:val="000000"/>
                <w:highlight w:val="white"/>
                <w:lang w:eastAsia="ru-RU"/>
              </w:rPr>
              <w:t>0,00</w:t>
            </w:r>
          </w:p>
        </w:tc>
        <w:tc>
          <w:tcPr>
            <w:tcW w:w="1538" w:type="dxa"/>
            <w:gridSpan w:val="3"/>
            <w:tcBorders>
              <w:top w:val="none" w:sz="4" w:space="0" w:color="000000"/>
              <w:left w:val="none" w:sz="4" w:space="0" w:color="000000"/>
              <w:bottom w:val="single" w:sz="4" w:space="0" w:color="auto"/>
              <w:right w:val="single" w:sz="4" w:space="0" w:color="auto"/>
            </w:tcBorders>
          </w:tcPr>
          <w:p w:rsidR="00E85DD8" w:rsidRDefault="00F90B5C">
            <w:pPr>
              <w:spacing w:after="0" w:line="240" w:lineRule="auto"/>
              <w:jc w:val="center"/>
              <w:rPr>
                <w:rFonts w:ascii="Times New Roman" w:eastAsia="Times New Roman" w:hAnsi="Times New Roman" w:cs="Times New Roman"/>
                <w:color w:val="000000"/>
                <w:highlight w:val="white"/>
              </w:rPr>
            </w:pPr>
            <w:r>
              <w:rPr>
                <w:rFonts w:ascii="Times New Roman" w:eastAsia="Times New Roman" w:hAnsi="Times New Roman" w:cs="Times New Roman"/>
                <w:color w:val="000000"/>
                <w:highlight w:val="white"/>
              </w:rPr>
              <w:t>23</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rsidP="00991B88">
            <w:pPr>
              <w:spacing w:after="0" w:line="240" w:lineRule="auto"/>
              <w:jc w:val="center"/>
              <w:rPr>
                <w:rFonts w:ascii="Liberation Serif" w:eastAsia="Times New Roman" w:hAnsi="Liberation Serif" w:cs="Calibri"/>
                <w:color w:val="000000"/>
                <w:sz w:val="24"/>
                <w:szCs w:val="24"/>
                <w:lang w:eastAsia="ru-RU"/>
              </w:rPr>
            </w:pPr>
            <w:r>
              <w:rPr>
                <w:rFonts w:ascii="Times New Roman" w:eastAsia="Times New Roman" w:hAnsi="Times New Roman" w:cs="Times New Roman"/>
                <w:color w:val="000000"/>
                <w:lang w:eastAsia="ru-RU"/>
              </w:rPr>
              <w:t> </w:t>
            </w:r>
          </w:p>
        </w:tc>
      </w:tr>
      <w:tr w:rsidR="00E85DD8" w:rsidTr="006A15E9">
        <w:trPr>
          <w:trHeight w:val="15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93</w:t>
            </w:r>
          </w:p>
        </w:tc>
        <w:tc>
          <w:tcPr>
            <w:tcW w:w="3591" w:type="dxa"/>
            <w:gridSpan w:val="2"/>
            <w:tcBorders>
              <w:top w:val="none" w:sz="4" w:space="0" w:color="000000"/>
              <w:left w:val="none" w:sz="4" w:space="0" w:color="000000"/>
              <w:bottom w:val="single" w:sz="4" w:space="0" w:color="auto"/>
              <w:right w:val="single" w:sz="4" w:space="0" w:color="auto"/>
            </w:tcBorders>
            <w:vAlign w:val="center"/>
          </w:tcPr>
          <w:p w:rsidR="00E85DD8" w:rsidRDefault="00366D0B">
            <w:pPr>
              <w:rPr>
                <w:rFonts w:ascii="Liberation Serif" w:eastAsia="Calibri" w:hAnsi="Liberation Serif" w:cs="Times New Roman"/>
                <w:b/>
              </w:rPr>
            </w:pPr>
            <w:r>
              <w:rPr>
                <w:rFonts w:ascii="Liberation Serif" w:eastAsia="Calibri" w:hAnsi="Liberation Serif" w:cs="Times New Roman"/>
                <w:b/>
              </w:rPr>
              <w:t>Мероприятия по развитию системы обеспечения вызова экстренных оперативных служб по единому номеру «112» на территории городского округа</w:t>
            </w:r>
          </w:p>
        </w:tc>
        <w:tc>
          <w:tcPr>
            <w:tcW w:w="1679" w:type="dxa"/>
            <w:tcBorders>
              <w:top w:val="none" w:sz="4" w:space="0" w:color="000000"/>
              <w:left w:val="none" w:sz="4" w:space="0" w:color="000000"/>
              <w:bottom w:val="single" w:sz="4" w:space="0" w:color="auto"/>
              <w:right w:val="single" w:sz="4" w:space="0" w:color="auto"/>
            </w:tcBorders>
          </w:tcPr>
          <w:p w:rsidR="00E85DD8" w:rsidRDefault="00991B88">
            <w:pPr>
              <w:spacing w:line="240" w:lineRule="auto"/>
              <w:jc w:val="center"/>
              <w:rPr>
                <w:rFonts w:ascii="Times New Roman" w:eastAsia="Calibri" w:hAnsi="Times New Roman" w:cs="Times New Roman"/>
                <w:b/>
              </w:rPr>
            </w:pPr>
            <w:r>
              <w:rPr>
                <w:rFonts w:ascii="Times New Roman" w:eastAsia="Calibri" w:hAnsi="Times New Roman" w:cs="Times New Roman"/>
                <w:b/>
              </w:rPr>
              <w:t>9 969 000,00</w:t>
            </w:r>
          </w:p>
        </w:tc>
        <w:tc>
          <w:tcPr>
            <w:tcW w:w="1549" w:type="dxa"/>
            <w:tcBorders>
              <w:top w:val="none" w:sz="4" w:space="0" w:color="000000"/>
              <w:left w:val="none" w:sz="4" w:space="0" w:color="000000"/>
              <w:bottom w:val="single" w:sz="4" w:space="0" w:color="auto"/>
              <w:right w:val="single" w:sz="4" w:space="0" w:color="auto"/>
            </w:tcBorders>
          </w:tcPr>
          <w:p w:rsidR="00E85DD8" w:rsidRDefault="00991B8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4 018 403,20</w:t>
            </w:r>
          </w:p>
        </w:tc>
        <w:tc>
          <w:tcPr>
            <w:tcW w:w="1538" w:type="dxa"/>
            <w:gridSpan w:val="3"/>
            <w:tcBorders>
              <w:top w:val="none" w:sz="4" w:space="0" w:color="000000"/>
              <w:left w:val="none" w:sz="4" w:space="0" w:color="000000"/>
              <w:bottom w:val="single" w:sz="4" w:space="0" w:color="auto"/>
              <w:right w:val="single" w:sz="4" w:space="0" w:color="auto"/>
            </w:tcBorders>
          </w:tcPr>
          <w:p w:rsidR="00E85DD8" w:rsidRDefault="00F90B5C">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40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FF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94</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54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538"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95</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54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538"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96</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Default="00991B88">
            <w:pPr>
              <w:spacing w:line="240" w:lineRule="auto"/>
              <w:jc w:val="center"/>
              <w:rPr>
                <w:rFonts w:ascii="Times New Roman" w:eastAsia="Calibri" w:hAnsi="Times New Roman" w:cs="Times New Roman"/>
              </w:rPr>
            </w:pPr>
            <w:r>
              <w:rPr>
                <w:rFonts w:ascii="Times New Roman" w:eastAsia="Calibri" w:hAnsi="Times New Roman" w:cs="Times New Roman"/>
              </w:rPr>
              <w:t>9 969 000,00</w:t>
            </w:r>
          </w:p>
        </w:tc>
        <w:tc>
          <w:tcPr>
            <w:tcW w:w="1549" w:type="dxa"/>
            <w:tcBorders>
              <w:top w:val="none" w:sz="4" w:space="0" w:color="000000"/>
              <w:left w:val="none" w:sz="4" w:space="0" w:color="000000"/>
              <w:bottom w:val="single" w:sz="4" w:space="0" w:color="auto"/>
              <w:right w:val="single" w:sz="4" w:space="0" w:color="auto"/>
            </w:tcBorders>
          </w:tcPr>
          <w:p w:rsidR="00E85DD8" w:rsidRDefault="00991B88">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4 018 403,20</w:t>
            </w:r>
          </w:p>
        </w:tc>
        <w:tc>
          <w:tcPr>
            <w:tcW w:w="1538" w:type="dxa"/>
            <w:gridSpan w:val="3"/>
            <w:tcBorders>
              <w:top w:val="none" w:sz="4" w:space="0" w:color="000000"/>
              <w:left w:val="none" w:sz="4" w:space="0" w:color="000000"/>
              <w:bottom w:val="single" w:sz="4" w:space="0" w:color="auto"/>
              <w:right w:val="single" w:sz="4" w:space="0" w:color="auto"/>
            </w:tcBorders>
          </w:tcPr>
          <w:p w:rsidR="00E85DD8" w:rsidRDefault="00F90B5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6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97</w:t>
            </w:r>
          </w:p>
        </w:tc>
        <w:tc>
          <w:tcPr>
            <w:tcW w:w="3591" w:type="dxa"/>
            <w:gridSpan w:val="2"/>
            <w:tcBorders>
              <w:top w:val="none" w:sz="4" w:space="0" w:color="000000"/>
              <w:left w:val="none" w:sz="4" w:space="0" w:color="000000"/>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 xml:space="preserve">Проведение </w:t>
            </w:r>
            <w:proofErr w:type="spellStart"/>
            <w:r>
              <w:rPr>
                <w:rFonts w:ascii="Liberation Serif" w:eastAsia="Calibri" w:hAnsi="Liberation Serif" w:cs="Times New Roman"/>
                <w:b/>
              </w:rPr>
              <w:t>противопаводковых</w:t>
            </w:r>
            <w:proofErr w:type="spellEnd"/>
            <w:r>
              <w:rPr>
                <w:rFonts w:ascii="Liberation Serif" w:eastAsia="Calibri" w:hAnsi="Liberation Serif" w:cs="Times New Roman"/>
                <w:b/>
              </w:rPr>
              <w:t xml:space="preserve"> мероприятий</w:t>
            </w:r>
          </w:p>
        </w:tc>
        <w:tc>
          <w:tcPr>
            <w:tcW w:w="1679" w:type="dxa"/>
            <w:tcBorders>
              <w:top w:val="none" w:sz="4" w:space="0" w:color="000000"/>
              <w:left w:val="none" w:sz="4" w:space="0" w:color="000000"/>
              <w:bottom w:val="single" w:sz="4" w:space="0" w:color="auto"/>
              <w:right w:val="single" w:sz="4" w:space="0" w:color="auto"/>
            </w:tcBorders>
          </w:tcPr>
          <w:p w:rsidR="00E85DD8" w:rsidRDefault="00991B88" w:rsidP="00991B88">
            <w:pPr>
              <w:spacing w:line="240" w:lineRule="auto"/>
              <w:jc w:val="center"/>
              <w:rPr>
                <w:rFonts w:ascii="Times New Roman" w:eastAsia="Calibri" w:hAnsi="Times New Roman" w:cs="Times New Roman"/>
                <w:b/>
              </w:rPr>
            </w:pPr>
            <w:r>
              <w:rPr>
                <w:rFonts w:ascii="Times New Roman" w:eastAsia="Calibri" w:hAnsi="Times New Roman" w:cs="Times New Roman"/>
                <w:b/>
              </w:rPr>
              <w:t>100 000</w:t>
            </w:r>
            <w:r w:rsidR="00366D0B">
              <w:rPr>
                <w:rFonts w:ascii="Times New Roman" w:eastAsia="Calibri" w:hAnsi="Times New Roman" w:cs="Times New Roman"/>
                <w:b/>
              </w:rPr>
              <w:t>,0</w:t>
            </w:r>
            <w:r>
              <w:rPr>
                <w:rFonts w:ascii="Times New Roman" w:eastAsia="Calibri" w:hAnsi="Times New Roman" w:cs="Times New Roman"/>
                <w:b/>
              </w:rPr>
              <w:t>0</w:t>
            </w:r>
          </w:p>
        </w:tc>
        <w:tc>
          <w:tcPr>
            <w:tcW w:w="1549" w:type="dxa"/>
            <w:tcBorders>
              <w:top w:val="none" w:sz="4" w:space="0" w:color="000000"/>
              <w:left w:val="none" w:sz="4" w:space="0" w:color="000000"/>
              <w:bottom w:val="single" w:sz="4" w:space="0" w:color="auto"/>
              <w:right w:val="single" w:sz="4" w:space="0" w:color="auto"/>
            </w:tcBorders>
          </w:tcPr>
          <w:p w:rsidR="00E85DD8" w:rsidRDefault="00991B88" w:rsidP="00991B88">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65 000</w:t>
            </w:r>
            <w:r w:rsidR="00366D0B">
              <w:rPr>
                <w:rFonts w:ascii="Times New Roman" w:eastAsia="Times New Roman" w:hAnsi="Times New Roman" w:cs="Times New Roman"/>
                <w:b/>
                <w:lang w:eastAsia="ru-RU"/>
              </w:rPr>
              <w:t>,0</w:t>
            </w:r>
            <w:r>
              <w:rPr>
                <w:rFonts w:ascii="Times New Roman" w:eastAsia="Times New Roman" w:hAnsi="Times New Roman" w:cs="Times New Roman"/>
                <w:b/>
                <w:lang w:eastAsia="ru-RU"/>
              </w:rPr>
              <w:t>0</w:t>
            </w:r>
          </w:p>
        </w:tc>
        <w:tc>
          <w:tcPr>
            <w:tcW w:w="1538" w:type="dxa"/>
            <w:gridSpan w:val="3"/>
            <w:tcBorders>
              <w:top w:val="none" w:sz="4" w:space="0" w:color="000000"/>
              <w:left w:val="none" w:sz="4" w:space="0" w:color="000000"/>
              <w:bottom w:val="single" w:sz="4" w:space="0" w:color="auto"/>
              <w:right w:val="single" w:sz="4" w:space="0" w:color="auto"/>
            </w:tcBorders>
          </w:tcPr>
          <w:p w:rsidR="00E85DD8" w:rsidRDefault="00F90B5C">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65</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98</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54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538"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lastRenderedPageBreak/>
              <w:t>99</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54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538"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jc w:val="center"/>
              <w:rPr>
                <w:rFonts w:ascii="Times New Roman" w:eastAsia="Calibri" w:hAnsi="Times New Roman" w:cs="Times New Roman"/>
                <w:b/>
              </w:rPr>
            </w:pPr>
            <w:r>
              <w:rPr>
                <w:rFonts w:ascii="Times New Roman" w:eastAsia="Calibri" w:hAnsi="Times New Roman" w:cs="Times New Roman"/>
                <w:b/>
              </w:rPr>
              <w:t>100</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Default="00991B88">
            <w:pPr>
              <w:spacing w:line="240" w:lineRule="auto"/>
              <w:jc w:val="center"/>
              <w:rPr>
                <w:rFonts w:ascii="Times New Roman" w:eastAsia="Calibri" w:hAnsi="Times New Roman" w:cs="Times New Roman"/>
              </w:rPr>
            </w:pPr>
            <w:r>
              <w:rPr>
                <w:rFonts w:ascii="Times New Roman" w:eastAsia="Calibri" w:hAnsi="Times New Roman" w:cs="Times New Roman"/>
              </w:rPr>
              <w:t>100 000,00</w:t>
            </w:r>
          </w:p>
        </w:tc>
        <w:tc>
          <w:tcPr>
            <w:tcW w:w="1549" w:type="dxa"/>
            <w:tcBorders>
              <w:top w:val="none" w:sz="4" w:space="0" w:color="000000"/>
              <w:left w:val="none" w:sz="4" w:space="0" w:color="000000"/>
              <w:bottom w:val="single" w:sz="4" w:space="0" w:color="auto"/>
              <w:right w:val="single" w:sz="4" w:space="0" w:color="auto"/>
            </w:tcBorders>
          </w:tcPr>
          <w:p w:rsidR="00E85DD8" w:rsidRDefault="00991B88">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65 000,00</w:t>
            </w:r>
          </w:p>
        </w:tc>
        <w:tc>
          <w:tcPr>
            <w:tcW w:w="1538" w:type="dxa"/>
            <w:gridSpan w:val="3"/>
            <w:tcBorders>
              <w:top w:val="none" w:sz="4" w:space="0" w:color="000000"/>
              <w:left w:val="none" w:sz="4" w:space="0" w:color="000000"/>
              <w:bottom w:val="single" w:sz="4" w:space="0" w:color="auto"/>
              <w:right w:val="single" w:sz="4" w:space="0" w:color="auto"/>
            </w:tcBorders>
          </w:tcPr>
          <w:p w:rsidR="00E85DD8" w:rsidRDefault="00F90B5C">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65</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w:t>
            </w:r>
          </w:p>
        </w:tc>
      </w:tr>
      <w:tr w:rsidR="00E85DD8">
        <w:trPr>
          <w:trHeight w:val="300"/>
        </w:trPr>
        <w:tc>
          <w:tcPr>
            <w:tcW w:w="10590" w:type="dxa"/>
            <w:gridSpan w:val="9"/>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color w:val="000000"/>
                <w:lang w:eastAsia="ru-RU"/>
              </w:rPr>
            </w:pPr>
            <w:r>
              <w:rPr>
                <w:rFonts w:ascii="Liberation Serif" w:eastAsia="Calibri" w:hAnsi="Liberation Serif" w:cs="Times New Roman"/>
                <w:b/>
                <w:sz w:val="24"/>
                <w:szCs w:val="24"/>
              </w:rPr>
              <w:t>Цель 7. Организация и осуществление мероприятий по гражданской обороне, защите населения и территории Шалинского городского округа от чрезвычайных ситуаций природного и техногенного характера</w:t>
            </w: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rPr>
            </w:pPr>
            <w:r>
              <w:rPr>
                <w:rFonts w:ascii="Liberation Serif" w:eastAsia="Calibri" w:hAnsi="Liberation Serif" w:cs="Times New Roman"/>
              </w:rPr>
              <w:t>101</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jc w:val="center"/>
              <w:rPr>
                <w:rFonts w:ascii="Liberation Serif" w:eastAsia="Calibri" w:hAnsi="Liberation Serif" w:cs="Times New Roman"/>
                <w:b/>
              </w:rPr>
            </w:pPr>
            <w:r>
              <w:rPr>
                <w:rFonts w:ascii="Liberation Serif" w:eastAsia="Calibri" w:hAnsi="Liberation Serif" w:cs="Times New Roman"/>
                <w:b/>
              </w:rPr>
              <w:t>Всего по направлению, прочие нужды в том числе:</w:t>
            </w:r>
          </w:p>
        </w:tc>
        <w:tc>
          <w:tcPr>
            <w:tcW w:w="1679" w:type="dxa"/>
            <w:tcBorders>
              <w:top w:val="none" w:sz="4" w:space="0" w:color="000000"/>
              <w:left w:val="none" w:sz="4" w:space="0" w:color="000000"/>
              <w:bottom w:val="single" w:sz="4" w:space="0" w:color="auto"/>
              <w:right w:val="single" w:sz="4" w:space="0" w:color="auto"/>
            </w:tcBorders>
          </w:tcPr>
          <w:p w:rsidR="00E85DD8" w:rsidRPr="00F90B5C" w:rsidRDefault="00A954D1">
            <w:pPr>
              <w:spacing w:line="240" w:lineRule="auto"/>
              <w:jc w:val="center"/>
              <w:rPr>
                <w:rFonts w:ascii="Times New Roman" w:eastAsia="Calibri" w:hAnsi="Times New Roman" w:cs="Times New Roman"/>
                <w:b/>
              </w:rPr>
            </w:pPr>
            <w:r w:rsidRPr="00F90B5C">
              <w:rPr>
                <w:rFonts w:ascii="Times New Roman" w:eastAsia="Calibri" w:hAnsi="Times New Roman" w:cs="Times New Roman"/>
                <w:b/>
              </w:rPr>
              <w:t>100</w:t>
            </w:r>
            <w:r w:rsidR="00233A3B" w:rsidRPr="00F90B5C">
              <w:rPr>
                <w:rFonts w:ascii="Times New Roman" w:eastAsia="Calibri" w:hAnsi="Times New Roman" w:cs="Times New Roman"/>
                <w:b/>
              </w:rPr>
              <w:t> 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F90B5C" w:rsidRDefault="00233A3B">
            <w:pPr>
              <w:spacing w:after="0" w:line="240" w:lineRule="auto"/>
              <w:jc w:val="center"/>
              <w:rPr>
                <w:rFonts w:ascii="Times New Roman" w:eastAsia="Times New Roman" w:hAnsi="Times New Roman" w:cs="Times New Roman"/>
                <w:b/>
                <w:lang w:eastAsia="ru-RU"/>
              </w:rPr>
            </w:pPr>
            <w:r w:rsidRPr="00F90B5C">
              <w:rPr>
                <w:rFonts w:ascii="Times New Roman" w:eastAsia="Times New Roman" w:hAnsi="Times New Roman" w:cs="Times New Roman"/>
                <w:b/>
                <w:lang w:eastAsia="ru-RU"/>
              </w:rPr>
              <w:t>0</w:t>
            </w:r>
          </w:p>
        </w:tc>
        <w:tc>
          <w:tcPr>
            <w:tcW w:w="1364" w:type="dxa"/>
            <w:tcBorders>
              <w:top w:val="none" w:sz="4" w:space="0" w:color="000000"/>
              <w:left w:val="none" w:sz="4" w:space="0" w:color="000000"/>
              <w:bottom w:val="single" w:sz="4" w:space="0" w:color="auto"/>
              <w:right w:val="single" w:sz="4" w:space="0" w:color="auto"/>
            </w:tcBorders>
          </w:tcPr>
          <w:p w:rsidR="00E85DD8" w:rsidRPr="00F90B5C" w:rsidRDefault="00F90B5C">
            <w:pPr>
              <w:spacing w:after="0" w:line="240" w:lineRule="auto"/>
              <w:jc w:val="center"/>
              <w:rPr>
                <w:rFonts w:ascii="Times New Roman" w:eastAsia="Times New Roman" w:hAnsi="Times New Roman" w:cs="Times New Roman"/>
                <w:b/>
                <w:lang w:eastAsia="ru-RU"/>
              </w:rPr>
            </w:pPr>
            <w:r w:rsidRPr="00F90B5C">
              <w:rPr>
                <w:rFonts w:ascii="Times New Roman" w:eastAsia="Times New Roman" w:hAnsi="Times New Roman" w:cs="Times New Roman"/>
                <w:b/>
                <w:lang w:eastAsia="ru-RU"/>
              </w:rPr>
              <w:t>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rPr>
            </w:pPr>
            <w:r>
              <w:rPr>
                <w:rFonts w:ascii="Liberation Serif" w:eastAsia="Calibri" w:hAnsi="Liberation Serif" w:cs="Times New Roman"/>
              </w:rPr>
              <w:t>102</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rPr>
            </w:pPr>
            <w:r>
              <w:rPr>
                <w:rFonts w:ascii="Liberation Serif" w:eastAsia="Calibri" w:hAnsi="Liberation Serif" w:cs="Times New Roman"/>
              </w:rPr>
              <w:t>103</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rPr>
            </w:pPr>
            <w:r>
              <w:rPr>
                <w:rFonts w:ascii="Liberation Serif" w:eastAsia="Calibri" w:hAnsi="Liberation Serif" w:cs="Times New Roman"/>
              </w:rPr>
              <w:t>104</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Pr="00991B88" w:rsidRDefault="00A954D1">
            <w:pPr>
              <w:spacing w:line="240" w:lineRule="auto"/>
              <w:jc w:val="center"/>
              <w:rPr>
                <w:rFonts w:ascii="Times New Roman" w:eastAsia="Calibri" w:hAnsi="Times New Roman" w:cs="Times New Roman"/>
                <w:b/>
                <w:highlight w:val="yellow"/>
              </w:rPr>
            </w:pPr>
            <w:r>
              <w:rPr>
                <w:rFonts w:ascii="Times New Roman" w:eastAsia="Calibri" w:hAnsi="Times New Roman" w:cs="Times New Roman"/>
                <w:b/>
              </w:rPr>
              <w:t xml:space="preserve">100 </w:t>
            </w:r>
            <w:r w:rsidR="00233A3B" w:rsidRPr="00233A3B">
              <w:rPr>
                <w:rFonts w:ascii="Times New Roman" w:eastAsia="Calibri" w:hAnsi="Times New Roman" w:cs="Times New Roman"/>
                <w:b/>
              </w:rPr>
              <w:t>000,0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991B88" w:rsidRDefault="00233A3B">
            <w:pPr>
              <w:spacing w:after="0" w:line="240" w:lineRule="auto"/>
              <w:jc w:val="center"/>
              <w:rPr>
                <w:rFonts w:ascii="Times New Roman" w:eastAsia="Times New Roman" w:hAnsi="Times New Roman" w:cs="Times New Roman"/>
                <w:b/>
                <w:highlight w:val="yellow"/>
                <w:lang w:eastAsia="ru-RU"/>
              </w:rPr>
            </w:pPr>
            <w:r>
              <w:rPr>
                <w:rFonts w:ascii="Times New Roman" w:eastAsia="Times New Roman" w:hAnsi="Times New Roman" w:cs="Times New Roman"/>
                <w:b/>
                <w:lang w:eastAsia="ru-RU"/>
              </w:rPr>
              <w:t>0</w:t>
            </w:r>
          </w:p>
        </w:tc>
        <w:tc>
          <w:tcPr>
            <w:tcW w:w="1364" w:type="dxa"/>
            <w:tcBorders>
              <w:top w:val="none" w:sz="4" w:space="0" w:color="000000"/>
              <w:left w:val="none" w:sz="4" w:space="0" w:color="000000"/>
              <w:bottom w:val="single" w:sz="4" w:space="0" w:color="auto"/>
              <w:right w:val="single" w:sz="4" w:space="0" w:color="auto"/>
            </w:tcBorders>
          </w:tcPr>
          <w:p w:rsidR="00E85DD8" w:rsidRPr="00991B88" w:rsidRDefault="00E85DD8">
            <w:pPr>
              <w:spacing w:after="0" w:line="240" w:lineRule="auto"/>
              <w:jc w:val="center"/>
              <w:rPr>
                <w:rFonts w:ascii="Times New Roman" w:eastAsia="Times New Roman" w:hAnsi="Times New Roman" w:cs="Times New Roman"/>
                <w:b/>
                <w:highlight w:val="yellow"/>
                <w:lang w:eastAsia="ru-RU"/>
              </w:rPr>
            </w:pP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rPr>
            </w:pPr>
            <w:r>
              <w:rPr>
                <w:rFonts w:ascii="Liberation Serif" w:eastAsia="Calibri" w:hAnsi="Liberation Serif" w:cs="Times New Roman"/>
              </w:rPr>
              <w:t>105</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 xml:space="preserve">Поддержание в состоянии постоянной готовности к использованию систем оповещения населения об опасностях, возникающих при ведении военных действий или </w:t>
            </w:r>
            <w:r>
              <w:rPr>
                <w:rFonts w:ascii="Liberation Serif" w:eastAsia="Calibri" w:hAnsi="Liberation Serif" w:cs="Times New Roman"/>
                <w:b/>
                <w:bCs/>
              </w:rPr>
              <w:t>действий в чрезвычайных ситуациях</w:t>
            </w:r>
          </w:p>
        </w:tc>
        <w:tc>
          <w:tcPr>
            <w:tcW w:w="1679" w:type="dxa"/>
            <w:tcBorders>
              <w:top w:val="none" w:sz="4" w:space="0" w:color="000000"/>
              <w:left w:val="none" w:sz="4" w:space="0" w:color="000000"/>
              <w:bottom w:val="single" w:sz="4" w:space="0" w:color="auto"/>
              <w:right w:val="single" w:sz="4" w:space="0" w:color="auto"/>
            </w:tcBorders>
          </w:tcPr>
          <w:p w:rsidR="00E85DD8" w:rsidRPr="00F90B5C" w:rsidRDefault="00233A3B">
            <w:pPr>
              <w:spacing w:line="240" w:lineRule="auto"/>
              <w:jc w:val="center"/>
              <w:rPr>
                <w:rFonts w:ascii="Times New Roman" w:eastAsia="Calibri" w:hAnsi="Times New Roman" w:cs="Times New Roman"/>
                <w:b/>
              </w:rPr>
            </w:pPr>
            <w:r w:rsidRPr="00F90B5C">
              <w:rPr>
                <w:rFonts w:ascii="Times New Roman" w:eastAsia="Calibri" w:hAnsi="Times New Roman" w:cs="Times New Roman"/>
                <w:b/>
              </w:rPr>
              <w:t>0</w:t>
            </w:r>
          </w:p>
          <w:p w:rsidR="00E85DD8" w:rsidRPr="00F90B5C" w:rsidRDefault="00E85DD8">
            <w:pPr>
              <w:spacing w:line="240" w:lineRule="auto"/>
              <w:jc w:val="center"/>
              <w:rPr>
                <w:rFonts w:ascii="Times New Roman" w:eastAsia="Calibri" w:hAnsi="Times New Roman" w:cs="Times New Roman"/>
                <w:b/>
              </w:rPr>
            </w:pPr>
          </w:p>
        </w:tc>
        <w:tc>
          <w:tcPr>
            <w:tcW w:w="1723" w:type="dxa"/>
            <w:gridSpan w:val="3"/>
            <w:tcBorders>
              <w:top w:val="none" w:sz="4" w:space="0" w:color="000000"/>
              <w:left w:val="none" w:sz="4" w:space="0" w:color="000000"/>
              <w:bottom w:val="single" w:sz="4" w:space="0" w:color="auto"/>
              <w:right w:val="single" w:sz="4" w:space="0" w:color="auto"/>
            </w:tcBorders>
          </w:tcPr>
          <w:p w:rsidR="00E85DD8" w:rsidRPr="00F90B5C" w:rsidRDefault="00233A3B">
            <w:pPr>
              <w:spacing w:after="0" w:line="240" w:lineRule="auto"/>
              <w:jc w:val="center"/>
              <w:rPr>
                <w:rFonts w:ascii="Times New Roman" w:eastAsia="Times New Roman" w:hAnsi="Times New Roman" w:cs="Times New Roman"/>
                <w:b/>
                <w:lang w:eastAsia="ru-RU"/>
              </w:rPr>
            </w:pPr>
            <w:r w:rsidRPr="00F90B5C">
              <w:rPr>
                <w:rFonts w:ascii="Times New Roman" w:eastAsia="Times New Roman" w:hAnsi="Times New Roman" w:cs="Times New Roman"/>
                <w:b/>
                <w:lang w:eastAsia="ru-RU"/>
              </w:rPr>
              <w:t>0</w:t>
            </w:r>
          </w:p>
          <w:p w:rsidR="00E85DD8" w:rsidRPr="00F90B5C" w:rsidRDefault="00E85DD8">
            <w:pPr>
              <w:spacing w:after="0" w:line="240" w:lineRule="auto"/>
              <w:jc w:val="center"/>
              <w:rPr>
                <w:rFonts w:ascii="Times New Roman" w:eastAsia="Times New Roman" w:hAnsi="Times New Roman" w:cs="Times New Roman"/>
                <w:b/>
                <w:lang w:eastAsia="ru-RU"/>
              </w:rPr>
            </w:pPr>
          </w:p>
        </w:tc>
        <w:tc>
          <w:tcPr>
            <w:tcW w:w="1364" w:type="dxa"/>
            <w:tcBorders>
              <w:top w:val="none" w:sz="4" w:space="0" w:color="000000"/>
              <w:left w:val="none" w:sz="4" w:space="0" w:color="000000"/>
              <w:bottom w:val="single" w:sz="4" w:space="0" w:color="auto"/>
              <w:right w:val="single" w:sz="4" w:space="0" w:color="auto"/>
            </w:tcBorders>
          </w:tcPr>
          <w:p w:rsidR="00E85DD8" w:rsidRPr="00991B88" w:rsidRDefault="00F90B5C">
            <w:pPr>
              <w:spacing w:after="0" w:line="240" w:lineRule="auto"/>
              <w:jc w:val="center"/>
              <w:rPr>
                <w:rFonts w:ascii="Times New Roman" w:eastAsia="Times New Roman" w:hAnsi="Times New Roman" w:cs="Times New Roman"/>
                <w:b/>
                <w:highlight w:val="yellow"/>
                <w:lang w:eastAsia="ru-RU"/>
              </w:rPr>
            </w:pPr>
            <w:r w:rsidRPr="00F90B5C">
              <w:rPr>
                <w:rFonts w:ascii="Times New Roman" w:eastAsia="Times New Roman" w:hAnsi="Times New Roman" w:cs="Times New Roman"/>
                <w:b/>
                <w:lang w:eastAsia="ru-RU"/>
              </w:rPr>
              <w:t>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rPr>
            </w:pPr>
            <w:r>
              <w:rPr>
                <w:rFonts w:ascii="Liberation Serif" w:eastAsia="Calibri" w:hAnsi="Liberation Serif" w:cs="Times New Roman"/>
              </w:rPr>
              <w:t>106</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rPr>
            </w:pPr>
            <w:r>
              <w:rPr>
                <w:rFonts w:ascii="Liberation Serif" w:eastAsia="Calibri" w:hAnsi="Liberation Serif" w:cs="Times New Roman"/>
              </w:rPr>
              <w:t>107</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rPr>
            </w:pPr>
            <w:r>
              <w:rPr>
                <w:rFonts w:ascii="Liberation Serif" w:eastAsia="Calibri" w:hAnsi="Liberation Serif" w:cs="Times New Roman"/>
              </w:rPr>
              <w:t>108</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Pr="00F90B5C" w:rsidRDefault="00233A3B">
            <w:pPr>
              <w:spacing w:line="240" w:lineRule="auto"/>
              <w:jc w:val="center"/>
              <w:rPr>
                <w:rFonts w:ascii="Times New Roman" w:eastAsia="Calibri" w:hAnsi="Times New Roman" w:cs="Times New Roman"/>
              </w:rPr>
            </w:pPr>
            <w:r w:rsidRPr="00F90B5C">
              <w:rPr>
                <w:rFonts w:ascii="Times New Roman" w:eastAsia="Calibri" w:hAnsi="Times New Roman" w:cs="Times New Roman"/>
              </w:rPr>
              <w:t>0</w:t>
            </w:r>
          </w:p>
        </w:tc>
        <w:tc>
          <w:tcPr>
            <w:tcW w:w="1723" w:type="dxa"/>
            <w:gridSpan w:val="3"/>
            <w:tcBorders>
              <w:top w:val="none" w:sz="4" w:space="0" w:color="000000"/>
              <w:left w:val="none" w:sz="4" w:space="0" w:color="000000"/>
              <w:bottom w:val="single" w:sz="4" w:space="0" w:color="auto"/>
              <w:right w:val="single" w:sz="4" w:space="0" w:color="auto"/>
            </w:tcBorders>
          </w:tcPr>
          <w:p w:rsidR="00E85DD8" w:rsidRPr="00F90B5C" w:rsidRDefault="00233A3B">
            <w:pPr>
              <w:spacing w:after="0" w:line="240" w:lineRule="auto"/>
              <w:jc w:val="center"/>
              <w:rPr>
                <w:rFonts w:ascii="Times New Roman" w:eastAsia="Times New Roman" w:hAnsi="Times New Roman" w:cs="Times New Roman"/>
                <w:color w:val="000000"/>
                <w:lang w:eastAsia="ru-RU"/>
              </w:rPr>
            </w:pPr>
            <w:r w:rsidRPr="00F90B5C">
              <w:rPr>
                <w:rFonts w:ascii="Times New Roman" w:eastAsia="Times New Roman" w:hAnsi="Times New Roman" w:cs="Times New Roman"/>
                <w:color w:val="000000"/>
                <w:lang w:eastAsia="ru-RU"/>
              </w:rPr>
              <w:t>0</w:t>
            </w:r>
          </w:p>
        </w:tc>
        <w:tc>
          <w:tcPr>
            <w:tcW w:w="1364" w:type="dxa"/>
            <w:tcBorders>
              <w:top w:val="none" w:sz="4" w:space="0" w:color="000000"/>
              <w:left w:val="none" w:sz="4" w:space="0" w:color="000000"/>
              <w:bottom w:val="single" w:sz="4" w:space="0" w:color="auto"/>
              <w:right w:val="single" w:sz="4" w:space="0" w:color="auto"/>
            </w:tcBorders>
          </w:tcPr>
          <w:p w:rsidR="00E85DD8" w:rsidRPr="00F90B5C" w:rsidRDefault="00366D0B">
            <w:pPr>
              <w:spacing w:after="0" w:line="240" w:lineRule="auto"/>
              <w:jc w:val="center"/>
              <w:rPr>
                <w:rFonts w:ascii="Times New Roman" w:eastAsia="Times New Roman" w:hAnsi="Times New Roman" w:cs="Times New Roman"/>
                <w:color w:val="000000"/>
                <w:lang w:eastAsia="ru-RU"/>
              </w:rPr>
            </w:pPr>
            <w:r w:rsidRPr="00F90B5C">
              <w:rPr>
                <w:rFonts w:ascii="Times New Roman" w:eastAsia="Times New Roman" w:hAnsi="Times New Roman" w:cs="Times New Roman"/>
                <w:color w:val="000000"/>
                <w:lang w:eastAsia="ru-RU"/>
              </w:rPr>
              <w:t>0</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rPr>
            </w:pPr>
            <w:r>
              <w:rPr>
                <w:rFonts w:ascii="Liberation Serif" w:eastAsia="Calibri" w:hAnsi="Liberation Serif" w:cs="Times New Roman"/>
              </w:rPr>
              <w:t>109</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bCs/>
              </w:rPr>
              <w:t xml:space="preserve">Подготовка и обучение населения способам защиты от </w:t>
            </w:r>
            <w:proofErr w:type="gramStart"/>
            <w:r>
              <w:rPr>
                <w:rFonts w:ascii="Liberation Serif" w:eastAsia="Calibri" w:hAnsi="Liberation Serif" w:cs="Times New Roman"/>
                <w:b/>
                <w:bCs/>
              </w:rPr>
              <w:t>опасностей</w:t>
            </w:r>
            <w:proofErr w:type="gramEnd"/>
            <w:r>
              <w:rPr>
                <w:rFonts w:ascii="Liberation Serif" w:eastAsia="Calibri" w:hAnsi="Liberation Serif" w:cs="Times New Roman"/>
                <w:b/>
                <w:bCs/>
              </w:rPr>
              <w:t xml:space="preserve"> возникающих при ведении военных действий или вследствие этих действий, способам защиты и действиям в чрезвычайных ситуациях</w:t>
            </w:r>
            <w:r>
              <w:rPr>
                <w:rFonts w:ascii="Liberation Serif" w:eastAsia="Calibri" w:hAnsi="Liberation Serif" w:cs="Times New Roman"/>
                <w:b/>
              </w:rPr>
              <w:t xml:space="preserve"> </w:t>
            </w:r>
          </w:p>
        </w:tc>
        <w:tc>
          <w:tcPr>
            <w:tcW w:w="1679" w:type="dxa"/>
            <w:tcBorders>
              <w:top w:val="none" w:sz="4" w:space="0" w:color="000000"/>
              <w:left w:val="none" w:sz="4" w:space="0" w:color="000000"/>
              <w:bottom w:val="single" w:sz="4" w:space="0" w:color="auto"/>
              <w:right w:val="single" w:sz="4" w:space="0" w:color="auto"/>
            </w:tcBorders>
          </w:tcPr>
          <w:p w:rsidR="00E85DD8" w:rsidRDefault="00A954D1">
            <w:pPr>
              <w:spacing w:line="240" w:lineRule="auto"/>
              <w:jc w:val="center"/>
              <w:rPr>
                <w:rFonts w:ascii="Times New Roman" w:eastAsia="Calibri" w:hAnsi="Times New Roman" w:cs="Times New Roman"/>
                <w:b/>
              </w:rPr>
            </w:pPr>
            <w:r>
              <w:rPr>
                <w:rFonts w:ascii="Times New Roman" w:eastAsia="Calibri" w:hAnsi="Times New Roman" w:cs="Times New Roman"/>
                <w:b/>
              </w:rPr>
              <w:t xml:space="preserve">100 </w:t>
            </w:r>
            <w:r w:rsidR="00991B88">
              <w:rPr>
                <w:rFonts w:ascii="Times New Roman" w:eastAsia="Calibri" w:hAnsi="Times New Roman" w:cs="Times New Roman"/>
                <w:b/>
              </w:rPr>
              <w:t>00</w:t>
            </w:r>
            <w:r w:rsidR="00366D0B">
              <w:rPr>
                <w:rFonts w:ascii="Times New Roman" w:eastAsia="Calibri" w:hAnsi="Times New Roman" w:cs="Times New Roman"/>
                <w:b/>
              </w:rPr>
              <w:t>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0,00</w:t>
            </w:r>
          </w:p>
        </w:tc>
        <w:tc>
          <w:tcPr>
            <w:tcW w:w="1364" w:type="dxa"/>
            <w:tcBorders>
              <w:top w:val="none" w:sz="4" w:space="0" w:color="000000"/>
              <w:left w:val="none" w:sz="4" w:space="0" w:color="000000"/>
              <w:bottom w:val="single" w:sz="4" w:space="0" w:color="auto"/>
              <w:right w:val="single" w:sz="4" w:space="0" w:color="auto"/>
            </w:tcBorders>
          </w:tcPr>
          <w:p w:rsidR="00E85DD8" w:rsidRDefault="00E85DD8">
            <w:pPr>
              <w:spacing w:after="0" w:line="240" w:lineRule="auto"/>
              <w:jc w:val="center"/>
              <w:rPr>
                <w:rFonts w:ascii="Times New Roman" w:eastAsia="Times New Roman" w:hAnsi="Times New Roman" w:cs="Times New Roman"/>
                <w:b/>
                <w:lang w:eastAsia="ru-RU"/>
              </w:rPr>
            </w:pP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rPr>
            </w:pPr>
            <w:r>
              <w:rPr>
                <w:rFonts w:ascii="Liberation Serif" w:eastAsia="Calibri" w:hAnsi="Liberation Serif" w:cs="Times New Roman"/>
              </w:rPr>
              <w:t>110</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Федеральный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rPr>
            </w:pPr>
            <w:r>
              <w:rPr>
                <w:rFonts w:ascii="Liberation Serif" w:eastAsia="Calibri" w:hAnsi="Liberation Serif" w:cs="Times New Roman"/>
              </w:rPr>
              <w:t>111</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Областной бюджет</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rPr>
            </w:pPr>
            <w:r>
              <w:rPr>
                <w:rFonts w:ascii="Liberation Serif" w:eastAsia="Calibri" w:hAnsi="Liberation Serif" w:cs="Times New Roman"/>
              </w:rPr>
              <w:t>112</w:t>
            </w:r>
          </w:p>
        </w:tc>
        <w:tc>
          <w:tcPr>
            <w:tcW w:w="3591" w:type="dxa"/>
            <w:gridSpan w:val="2"/>
            <w:tcBorders>
              <w:top w:val="none" w:sz="4" w:space="0" w:color="000000"/>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none" w:sz="4" w:space="0" w:color="000000"/>
              <w:left w:val="none" w:sz="4" w:space="0" w:color="000000"/>
              <w:bottom w:val="single" w:sz="4" w:space="0" w:color="auto"/>
              <w:right w:val="single" w:sz="4" w:space="0" w:color="auto"/>
            </w:tcBorders>
          </w:tcPr>
          <w:p w:rsidR="00E85DD8" w:rsidRDefault="00A954D1">
            <w:pPr>
              <w:spacing w:line="240" w:lineRule="auto"/>
              <w:jc w:val="center"/>
              <w:rPr>
                <w:rFonts w:ascii="Times New Roman" w:eastAsia="Calibri" w:hAnsi="Times New Roman" w:cs="Times New Roman"/>
              </w:rPr>
            </w:pPr>
            <w:r>
              <w:rPr>
                <w:rFonts w:ascii="Times New Roman" w:eastAsia="Calibri" w:hAnsi="Times New Roman" w:cs="Times New Roman"/>
              </w:rPr>
              <w:t>100</w:t>
            </w:r>
            <w:r w:rsidR="00991B88">
              <w:rPr>
                <w:rFonts w:ascii="Times New Roman" w:eastAsia="Calibri" w:hAnsi="Times New Roman" w:cs="Times New Roman"/>
              </w:rPr>
              <w:t xml:space="preserve"> 00</w:t>
            </w:r>
            <w:r w:rsidR="00366D0B">
              <w:rPr>
                <w:rFonts w:ascii="Times New Roman" w:eastAsia="Calibri" w:hAnsi="Times New Roman" w:cs="Times New Roman"/>
              </w:rPr>
              <w:t>0,00</w:t>
            </w:r>
          </w:p>
        </w:tc>
        <w:tc>
          <w:tcPr>
            <w:tcW w:w="1723" w:type="dxa"/>
            <w:gridSpan w:val="3"/>
            <w:tcBorders>
              <w:top w:val="none" w:sz="4" w:space="0" w:color="000000"/>
              <w:left w:val="none" w:sz="4" w:space="0" w:color="000000"/>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0,00</w:t>
            </w:r>
          </w:p>
        </w:tc>
        <w:tc>
          <w:tcPr>
            <w:tcW w:w="1364" w:type="dxa"/>
            <w:tcBorders>
              <w:top w:val="none" w:sz="4" w:space="0" w:color="000000"/>
              <w:left w:val="none" w:sz="4" w:space="0" w:color="000000"/>
              <w:bottom w:val="single" w:sz="4" w:space="0" w:color="auto"/>
              <w:right w:val="single" w:sz="4" w:space="0" w:color="auto"/>
            </w:tcBorders>
          </w:tcPr>
          <w:p w:rsidR="00E85DD8" w:rsidRDefault="00E85DD8">
            <w:pPr>
              <w:spacing w:after="0" w:line="240" w:lineRule="auto"/>
              <w:jc w:val="center"/>
              <w:rPr>
                <w:rFonts w:ascii="Times New Roman" w:eastAsia="Times New Roman" w:hAnsi="Times New Roman" w:cs="Times New Roman"/>
                <w:color w:val="000000"/>
                <w:lang w:eastAsia="ru-RU"/>
              </w:rPr>
            </w:pP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jc w:val="center"/>
              <w:rPr>
                <w:rFonts w:ascii="Liberation Serif" w:eastAsia="Times New Roman" w:hAnsi="Liberation Serif" w:cs="Calibri"/>
                <w:color w:val="000000"/>
                <w:sz w:val="24"/>
                <w:szCs w:val="24"/>
                <w:lang w:eastAsia="ru-RU"/>
              </w:rPr>
            </w:pPr>
          </w:p>
        </w:tc>
      </w:tr>
      <w:tr w:rsidR="00E85DD8">
        <w:trPr>
          <w:trHeight w:val="300"/>
        </w:trPr>
        <w:tc>
          <w:tcPr>
            <w:tcW w:w="10590" w:type="dxa"/>
            <w:gridSpan w:val="9"/>
            <w:tcBorders>
              <w:top w:val="single" w:sz="4" w:space="0" w:color="auto"/>
              <w:left w:val="single" w:sz="4" w:space="0" w:color="auto"/>
              <w:bottom w:val="single" w:sz="4" w:space="0" w:color="auto"/>
              <w:right w:val="single" w:sz="4" w:space="0" w:color="000000"/>
            </w:tcBorders>
            <w:vAlign w:val="center"/>
          </w:tcPr>
          <w:p w:rsidR="00E85DD8" w:rsidRDefault="00366D0B">
            <w:pPr>
              <w:spacing w:after="0" w:line="240" w:lineRule="auto"/>
              <w:jc w:val="center"/>
              <w:rPr>
                <w:rFonts w:ascii="Times New Roman" w:eastAsia="Times New Roman" w:hAnsi="Times New Roman" w:cs="Times New Roman"/>
                <w:b/>
                <w:bCs/>
                <w:color w:val="000000"/>
                <w:lang w:eastAsia="ru-RU"/>
              </w:rPr>
            </w:pPr>
            <w:r>
              <w:rPr>
                <w:rFonts w:ascii="Liberation Serif" w:eastAsia="Calibri" w:hAnsi="Liberation Serif" w:cs="Times New Roman"/>
                <w:b/>
              </w:rPr>
              <w:t>Цель 8. Обеспечение условий исполнения полномочий по осуществлению первичного воинского учета Шалинского городского округа</w:t>
            </w: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Liberation Serif" w:eastAsia="Calibri" w:hAnsi="Liberation Serif" w:cs="Times New Roman"/>
                <w:b/>
              </w:rPr>
            </w:pPr>
            <w:r>
              <w:rPr>
                <w:rFonts w:ascii="Liberation Serif" w:eastAsia="Calibri" w:hAnsi="Liberation Serif" w:cs="Times New Roman"/>
                <w:b/>
              </w:rPr>
              <w:t>113</w:t>
            </w:r>
          </w:p>
        </w:tc>
        <w:tc>
          <w:tcPr>
            <w:tcW w:w="3591" w:type="dxa"/>
            <w:gridSpan w:val="2"/>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Национальная оборона, всего</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6A15E9" w:rsidRDefault="00A954D1">
            <w:pPr>
              <w:spacing w:after="0" w:line="240" w:lineRule="auto"/>
              <w:jc w:val="center"/>
              <w:rPr>
                <w:rFonts w:ascii="Times New Roman" w:eastAsia="Times New Roman" w:hAnsi="Times New Roman" w:cs="Times New Roman"/>
                <w:b/>
                <w:bCs/>
                <w:lang w:eastAsia="ru-RU"/>
              </w:rPr>
            </w:pPr>
            <w:r w:rsidRPr="006A15E9">
              <w:rPr>
                <w:rFonts w:ascii="Times New Roman" w:eastAsia="Times New Roman" w:hAnsi="Times New Roman" w:cs="Times New Roman"/>
                <w:b/>
                <w:bCs/>
                <w:lang w:eastAsia="ru-RU"/>
              </w:rPr>
              <w:t>1 886 000,00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6A15E9" w:rsidRDefault="006A15E9" w:rsidP="006A15E9">
            <w:pPr>
              <w:spacing w:after="0" w:line="240" w:lineRule="auto"/>
              <w:jc w:val="center"/>
              <w:rPr>
                <w:rFonts w:ascii="Times New Roman" w:eastAsia="Times New Roman" w:hAnsi="Times New Roman" w:cs="Times New Roman"/>
                <w:b/>
                <w:bCs/>
                <w:lang w:eastAsia="ru-RU"/>
              </w:rPr>
            </w:pPr>
            <w:r w:rsidRPr="006A15E9">
              <w:rPr>
                <w:rFonts w:ascii="Times New Roman" w:eastAsia="Times New Roman" w:hAnsi="Times New Roman" w:cs="Times New Roman"/>
                <w:b/>
                <w:bCs/>
                <w:lang w:eastAsia="ru-RU"/>
              </w:rPr>
              <w:t>834 179,69</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F90B5C" w:rsidRDefault="00F90B5C">
            <w:pPr>
              <w:spacing w:after="0" w:line="240" w:lineRule="auto"/>
              <w:jc w:val="center"/>
              <w:rPr>
                <w:rFonts w:ascii="Times New Roman" w:eastAsia="Times New Roman" w:hAnsi="Times New Roman" w:cs="Times New Roman"/>
                <w:b/>
                <w:bCs/>
                <w:lang w:eastAsia="ru-RU"/>
              </w:rPr>
            </w:pPr>
            <w:r w:rsidRPr="00F90B5C">
              <w:rPr>
                <w:rFonts w:ascii="Times New Roman" w:eastAsia="Times New Roman" w:hAnsi="Times New Roman" w:cs="Times New Roman"/>
                <w:b/>
                <w:bCs/>
                <w:lang w:eastAsia="ru-RU"/>
              </w:rPr>
              <w:t>44</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Liberation Serif" w:eastAsia="Calibri" w:hAnsi="Liberation Serif" w:cs="Times New Roman"/>
                <w:b/>
              </w:rPr>
            </w:pPr>
            <w:r>
              <w:rPr>
                <w:rFonts w:ascii="Liberation Serif" w:eastAsia="Calibri" w:hAnsi="Liberation Serif" w:cs="Times New Roman"/>
                <w:b/>
              </w:rPr>
              <w:t>114</w:t>
            </w:r>
          </w:p>
        </w:tc>
        <w:tc>
          <w:tcPr>
            <w:tcW w:w="3591"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федеральный бюджет                </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Pr="00991B88" w:rsidRDefault="00A954D1">
            <w:pPr>
              <w:spacing w:after="0" w:line="240" w:lineRule="auto"/>
              <w:jc w:val="center"/>
              <w:rPr>
                <w:rFonts w:ascii="Times New Roman" w:eastAsia="Times New Roman" w:hAnsi="Times New Roman" w:cs="Times New Roman"/>
                <w:b/>
                <w:bCs/>
                <w:color w:val="000000"/>
                <w:highlight w:val="yellow"/>
                <w:lang w:eastAsia="ru-RU"/>
              </w:rPr>
            </w:pPr>
            <w:r w:rsidRPr="00A954D1">
              <w:rPr>
                <w:rFonts w:ascii="Times New Roman" w:eastAsia="Times New Roman" w:hAnsi="Times New Roman" w:cs="Times New Roman"/>
                <w:b/>
                <w:bCs/>
                <w:color w:val="000000"/>
                <w:lang w:eastAsia="ru-RU"/>
              </w:rPr>
              <w:t>1 886 000,00</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Pr="00991B88" w:rsidRDefault="006A15E9">
            <w:pPr>
              <w:spacing w:after="0" w:line="240" w:lineRule="auto"/>
              <w:jc w:val="center"/>
              <w:rPr>
                <w:rFonts w:ascii="Times New Roman" w:eastAsia="Times New Roman" w:hAnsi="Times New Roman" w:cs="Times New Roman"/>
                <w:b/>
                <w:bCs/>
                <w:color w:val="000000"/>
                <w:highlight w:val="yellow"/>
                <w:lang w:eastAsia="ru-RU"/>
              </w:rPr>
            </w:pPr>
            <w:r w:rsidRPr="006A15E9">
              <w:rPr>
                <w:rFonts w:ascii="Times New Roman" w:eastAsia="Times New Roman" w:hAnsi="Times New Roman" w:cs="Times New Roman"/>
                <w:b/>
                <w:bCs/>
                <w:color w:val="000000"/>
                <w:lang w:eastAsia="ru-RU"/>
              </w:rPr>
              <w:t>834 179,69</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F90B5C" w:rsidRDefault="00F90B5C">
            <w:pPr>
              <w:spacing w:after="0" w:line="240" w:lineRule="auto"/>
              <w:jc w:val="center"/>
              <w:rPr>
                <w:rFonts w:ascii="Times New Roman" w:eastAsia="Times New Roman" w:hAnsi="Times New Roman" w:cs="Times New Roman"/>
                <w:b/>
                <w:bCs/>
                <w:color w:val="000000"/>
                <w:lang w:eastAsia="ru-RU"/>
              </w:rPr>
            </w:pPr>
            <w:r w:rsidRPr="00F90B5C">
              <w:rPr>
                <w:rFonts w:ascii="Times New Roman" w:eastAsia="Times New Roman" w:hAnsi="Times New Roman" w:cs="Times New Roman"/>
                <w:b/>
                <w:bCs/>
                <w:color w:val="000000"/>
                <w:lang w:eastAsia="ru-RU"/>
              </w:rPr>
              <w:t>44</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Liberation Serif" w:eastAsia="Calibri" w:hAnsi="Liberation Serif" w:cs="Times New Roman"/>
                <w:b/>
              </w:rPr>
            </w:pPr>
            <w:r>
              <w:rPr>
                <w:rFonts w:ascii="Liberation Serif" w:eastAsia="Calibri" w:hAnsi="Liberation Serif" w:cs="Times New Roman"/>
                <w:b/>
              </w:rPr>
              <w:t>115</w:t>
            </w:r>
          </w:p>
        </w:tc>
        <w:tc>
          <w:tcPr>
            <w:tcW w:w="3591"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областной</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F90B5C" w:rsidRDefault="00366D0B">
            <w:pPr>
              <w:spacing w:after="0" w:line="240" w:lineRule="auto"/>
              <w:jc w:val="center"/>
              <w:rPr>
                <w:rFonts w:ascii="Times New Roman" w:eastAsia="Times New Roman" w:hAnsi="Times New Roman" w:cs="Times New Roman"/>
                <w:b/>
                <w:lang w:eastAsia="ru-RU"/>
              </w:rPr>
            </w:pPr>
            <w:r w:rsidRPr="00F90B5C">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none" w:sz="4" w:space="0" w:color="000000"/>
              <w:left w:val="single" w:sz="4" w:space="0" w:color="auto"/>
              <w:bottom w:val="single" w:sz="4" w:space="0" w:color="auto"/>
              <w:right w:val="single" w:sz="4" w:space="0" w:color="auto"/>
            </w:tcBorders>
          </w:tcPr>
          <w:p w:rsidR="00E85DD8" w:rsidRDefault="00366D0B">
            <w:pPr>
              <w:spacing w:after="0" w:line="240" w:lineRule="auto"/>
              <w:jc w:val="center"/>
              <w:rPr>
                <w:rFonts w:ascii="Liberation Serif" w:eastAsia="Calibri" w:hAnsi="Liberation Serif" w:cs="Times New Roman"/>
                <w:b/>
              </w:rPr>
            </w:pPr>
            <w:r>
              <w:rPr>
                <w:rFonts w:ascii="Liberation Serif" w:eastAsia="Calibri" w:hAnsi="Liberation Serif" w:cs="Times New Roman"/>
                <w:b/>
              </w:rPr>
              <w:t>116</w:t>
            </w:r>
          </w:p>
        </w:tc>
        <w:tc>
          <w:tcPr>
            <w:tcW w:w="3591" w:type="dxa"/>
            <w:gridSpan w:val="2"/>
            <w:tcBorders>
              <w:top w:val="none" w:sz="4" w:space="0" w:color="000000"/>
              <w:left w:val="single" w:sz="4" w:space="0" w:color="auto"/>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 xml:space="preserve">местный бюджет                  </w:t>
            </w:r>
          </w:p>
        </w:tc>
        <w:tc>
          <w:tcPr>
            <w:tcW w:w="1679" w:type="dxa"/>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none" w:sz="4" w:space="0" w:color="000000"/>
              <w:left w:val="none" w:sz="4" w:space="0" w:color="000000"/>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none" w:sz="4" w:space="0" w:color="000000"/>
              <w:left w:val="none" w:sz="4" w:space="0" w:color="000000"/>
              <w:bottom w:val="single" w:sz="4" w:space="0" w:color="auto"/>
              <w:right w:val="single" w:sz="4" w:space="0" w:color="auto"/>
            </w:tcBorders>
            <w:vAlign w:val="center"/>
          </w:tcPr>
          <w:p w:rsidR="00E85DD8" w:rsidRPr="00F90B5C" w:rsidRDefault="00366D0B">
            <w:pPr>
              <w:spacing w:after="0" w:line="240" w:lineRule="auto"/>
              <w:jc w:val="center"/>
              <w:rPr>
                <w:rFonts w:ascii="Times New Roman" w:eastAsia="Times New Roman" w:hAnsi="Times New Roman" w:cs="Times New Roman"/>
                <w:b/>
                <w:lang w:eastAsia="ru-RU"/>
              </w:rPr>
            </w:pPr>
            <w:r w:rsidRPr="00F90B5C">
              <w:rPr>
                <w:rFonts w:ascii="Times New Roman" w:eastAsia="Times New Roman" w:hAnsi="Times New Roman" w:cs="Times New Roman"/>
                <w:b/>
                <w:lang w:eastAsia="ru-RU"/>
              </w:rPr>
              <w:t>-</w:t>
            </w:r>
          </w:p>
        </w:tc>
        <w:tc>
          <w:tcPr>
            <w:tcW w:w="1276" w:type="dxa"/>
            <w:tcBorders>
              <w:top w:val="none" w:sz="4" w:space="0" w:color="000000"/>
              <w:left w:val="none" w:sz="4" w:space="0" w:color="000000"/>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Liberation Serif" w:eastAsia="Calibri" w:hAnsi="Liberation Serif" w:cs="Times New Roman"/>
                <w:b/>
              </w:rPr>
            </w:pPr>
            <w:r>
              <w:rPr>
                <w:rFonts w:ascii="Liberation Serif" w:eastAsia="Calibri" w:hAnsi="Liberation Serif" w:cs="Times New Roman"/>
                <w:b/>
              </w:rPr>
              <w:t>117</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spacing w:after="0"/>
              <w:rPr>
                <w:rFonts w:ascii="Times New Roman" w:eastAsia="Calibri" w:hAnsi="Times New Roman" w:cs="Times New Roman"/>
                <w:b/>
              </w:rPr>
            </w:pPr>
            <w:r>
              <w:rPr>
                <w:rFonts w:ascii="Times New Roman" w:eastAsia="Calibri" w:hAnsi="Times New Roman" w:cs="Times New Roman"/>
                <w:b/>
              </w:rPr>
              <w:t>Осуществление первичного воинского учета, в том числе:</w:t>
            </w:r>
          </w:p>
        </w:tc>
        <w:tc>
          <w:tcPr>
            <w:tcW w:w="1679" w:type="dxa"/>
            <w:tcBorders>
              <w:top w:val="single" w:sz="4" w:space="0" w:color="auto"/>
              <w:left w:val="single" w:sz="4" w:space="0" w:color="auto"/>
              <w:bottom w:val="single" w:sz="4" w:space="0" w:color="auto"/>
              <w:right w:val="single" w:sz="4" w:space="0" w:color="auto"/>
            </w:tcBorders>
            <w:vAlign w:val="center"/>
          </w:tcPr>
          <w:p w:rsidR="00E85DD8" w:rsidRPr="00991B88" w:rsidRDefault="00A954D1">
            <w:pPr>
              <w:spacing w:after="0" w:line="240" w:lineRule="auto"/>
              <w:jc w:val="center"/>
              <w:rPr>
                <w:rFonts w:ascii="Times New Roman" w:eastAsia="Times New Roman" w:hAnsi="Times New Roman" w:cs="Times New Roman"/>
                <w:b/>
                <w:bCs/>
                <w:highlight w:val="yellow"/>
                <w:lang w:eastAsia="ru-RU"/>
              </w:rPr>
            </w:pPr>
            <w:r w:rsidRPr="00A954D1">
              <w:rPr>
                <w:rFonts w:ascii="Times New Roman" w:eastAsia="Times New Roman" w:hAnsi="Times New Roman" w:cs="Times New Roman"/>
                <w:b/>
                <w:bCs/>
                <w:lang w:eastAsia="ru-RU"/>
              </w:rPr>
              <w:t>1 886 000,00</w:t>
            </w:r>
          </w:p>
        </w:tc>
        <w:tc>
          <w:tcPr>
            <w:tcW w:w="1723" w:type="dxa"/>
            <w:gridSpan w:val="3"/>
            <w:tcBorders>
              <w:top w:val="single" w:sz="4" w:space="0" w:color="auto"/>
              <w:left w:val="single" w:sz="4" w:space="0" w:color="auto"/>
              <w:bottom w:val="single" w:sz="4" w:space="0" w:color="auto"/>
              <w:right w:val="single" w:sz="4" w:space="0" w:color="auto"/>
            </w:tcBorders>
            <w:vAlign w:val="center"/>
          </w:tcPr>
          <w:p w:rsidR="00E85DD8" w:rsidRPr="00991B88" w:rsidRDefault="006A15E9">
            <w:pPr>
              <w:spacing w:after="0" w:line="240" w:lineRule="auto"/>
              <w:jc w:val="center"/>
              <w:rPr>
                <w:rFonts w:ascii="Times New Roman" w:eastAsia="Times New Roman" w:hAnsi="Times New Roman" w:cs="Times New Roman"/>
                <w:b/>
                <w:bCs/>
                <w:highlight w:val="yellow"/>
                <w:lang w:eastAsia="ru-RU"/>
              </w:rPr>
            </w:pPr>
            <w:r w:rsidRPr="006A15E9">
              <w:rPr>
                <w:rFonts w:ascii="Times New Roman" w:eastAsia="Times New Roman" w:hAnsi="Times New Roman" w:cs="Times New Roman"/>
                <w:b/>
                <w:bCs/>
                <w:lang w:eastAsia="ru-RU"/>
              </w:rPr>
              <w:t>834 179,69</w:t>
            </w:r>
          </w:p>
        </w:tc>
        <w:tc>
          <w:tcPr>
            <w:tcW w:w="1364" w:type="dxa"/>
            <w:tcBorders>
              <w:top w:val="single" w:sz="4" w:space="0" w:color="auto"/>
              <w:left w:val="single" w:sz="4" w:space="0" w:color="auto"/>
              <w:bottom w:val="single" w:sz="4" w:space="0" w:color="auto"/>
              <w:right w:val="single" w:sz="4" w:space="0" w:color="auto"/>
            </w:tcBorders>
            <w:vAlign w:val="center"/>
          </w:tcPr>
          <w:p w:rsidR="00E85DD8" w:rsidRPr="00F90B5C" w:rsidRDefault="00F90B5C">
            <w:pPr>
              <w:spacing w:after="0" w:line="240" w:lineRule="auto"/>
              <w:jc w:val="center"/>
              <w:rPr>
                <w:rFonts w:ascii="Times New Roman" w:eastAsia="Times New Roman" w:hAnsi="Times New Roman" w:cs="Times New Roman"/>
                <w:b/>
                <w:bCs/>
                <w:lang w:eastAsia="ru-RU"/>
              </w:rPr>
            </w:pPr>
            <w:r w:rsidRPr="00F90B5C">
              <w:rPr>
                <w:rFonts w:ascii="Times New Roman" w:eastAsia="Times New Roman" w:hAnsi="Times New Roman" w:cs="Times New Roman"/>
                <w:b/>
                <w:bCs/>
                <w:lang w:eastAsia="ru-RU"/>
              </w:rPr>
              <w:t>44</w:t>
            </w:r>
          </w:p>
        </w:tc>
        <w:tc>
          <w:tcPr>
            <w:tcW w:w="1276" w:type="dxa"/>
            <w:tcBorders>
              <w:top w:val="single" w:sz="4" w:space="0" w:color="auto"/>
              <w:left w:val="single" w:sz="4" w:space="0" w:color="auto"/>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Liberation Serif" w:eastAsia="Calibri" w:hAnsi="Liberation Serif" w:cs="Times New Roman"/>
                <w:b/>
              </w:rPr>
            </w:pPr>
            <w:r>
              <w:rPr>
                <w:rFonts w:ascii="Liberation Serif" w:eastAsia="Calibri" w:hAnsi="Liberation Serif" w:cs="Times New Roman"/>
                <w:b/>
              </w:rPr>
              <w:lastRenderedPageBreak/>
              <w:t>118</w:t>
            </w:r>
          </w:p>
        </w:tc>
        <w:tc>
          <w:tcPr>
            <w:tcW w:w="3591" w:type="dxa"/>
            <w:gridSpan w:val="2"/>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 xml:space="preserve">федеральный бюджет                </w:t>
            </w:r>
          </w:p>
        </w:tc>
        <w:tc>
          <w:tcPr>
            <w:tcW w:w="1679" w:type="dxa"/>
            <w:tcBorders>
              <w:top w:val="single" w:sz="4" w:space="0" w:color="auto"/>
              <w:left w:val="single" w:sz="4" w:space="0" w:color="auto"/>
              <w:bottom w:val="single" w:sz="4" w:space="0" w:color="auto"/>
              <w:right w:val="single" w:sz="4" w:space="0" w:color="auto"/>
            </w:tcBorders>
            <w:vAlign w:val="center"/>
          </w:tcPr>
          <w:p w:rsidR="00E85DD8" w:rsidRPr="00991B88" w:rsidRDefault="00A954D1">
            <w:pPr>
              <w:spacing w:after="0" w:line="240" w:lineRule="auto"/>
              <w:jc w:val="center"/>
              <w:rPr>
                <w:rFonts w:ascii="Times New Roman" w:eastAsia="Times New Roman" w:hAnsi="Times New Roman" w:cs="Times New Roman"/>
                <w:bCs/>
                <w:color w:val="000000"/>
                <w:highlight w:val="yellow"/>
                <w:lang w:eastAsia="ru-RU"/>
              </w:rPr>
            </w:pPr>
            <w:r w:rsidRPr="00A954D1">
              <w:rPr>
                <w:rFonts w:ascii="Times New Roman" w:eastAsia="Times New Roman" w:hAnsi="Times New Roman" w:cs="Times New Roman"/>
                <w:bCs/>
                <w:color w:val="000000"/>
                <w:lang w:eastAsia="ru-RU"/>
              </w:rPr>
              <w:t>1 886 000,00</w:t>
            </w:r>
          </w:p>
        </w:tc>
        <w:tc>
          <w:tcPr>
            <w:tcW w:w="1723" w:type="dxa"/>
            <w:gridSpan w:val="3"/>
            <w:tcBorders>
              <w:top w:val="single" w:sz="4" w:space="0" w:color="auto"/>
              <w:left w:val="single" w:sz="4" w:space="0" w:color="auto"/>
              <w:bottom w:val="single" w:sz="4" w:space="0" w:color="auto"/>
              <w:right w:val="single" w:sz="4" w:space="0" w:color="auto"/>
            </w:tcBorders>
            <w:vAlign w:val="center"/>
          </w:tcPr>
          <w:p w:rsidR="00E85DD8" w:rsidRPr="00991B88" w:rsidRDefault="006A15E9">
            <w:pPr>
              <w:spacing w:after="0" w:line="240" w:lineRule="auto"/>
              <w:jc w:val="center"/>
              <w:rPr>
                <w:rFonts w:ascii="Times New Roman" w:eastAsia="Times New Roman" w:hAnsi="Times New Roman" w:cs="Times New Roman"/>
                <w:bCs/>
                <w:color w:val="000000"/>
                <w:highlight w:val="yellow"/>
                <w:lang w:eastAsia="ru-RU"/>
              </w:rPr>
            </w:pPr>
            <w:r w:rsidRPr="006A15E9">
              <w:rPr>
                <w:rFonts w:ascii="Times New Roman" w:eastAsia="Times New Roman" w:hAnsi="Times New Roman" w:cs="Times New Roman"/>
                <w:bCs/>
                <w:color w:val="000000"/>
                <w:lang w:eastAsia="ru-RU"/>
              </w:rPr>
              <w:t>834 179,69</w:t>
            </w:r>
          </w:p>
        </w:tc>
        <w:tc>
          <w:tcPr>
            <w:tcW w:w="1364" w:type="dxa"/>
            <w:tcBorders>
              <w:top w:val="single" w:sz="4" w:space="0" w:color="auto"/>
              <w:left w:val="single" w:sz="4" w:space="0" w:color="auto"/>
              <w:bottom w:val="single" w:sz="4" w:space="0" w:color="auto"/>
              <w:right w:val="single" w:sz="4" w:space="0" w:color="auto"/>
            </w:tcBorders>
            <w:vAlign w:val="center"/>
          </w:tcPr>
          <w:p w:rsidR="00E85DD8" w:rsidRPr="00F90B5C" w:rsidRDefault="00F90B5C">
            <w:pPr>
              <w:spacing w:after="0" w:line="240" w:lineRule="auto"/>
              <w:jc w:val="center"/>
              <w:rPr>
                <w:rFonts w:ascii="Times New Roman" w:eastAsia="Times New Roman" w:hAnsi="Times New Roman" w:cs="Times New Roman"/>
                <w:bCs/>
                <w:color w:val="000000"/>
                <w:lang w:eastAsia="ru-RU"/>
              </w:rPr>
            </w:pPr>
            <w:r w:rsidRPr="00F90B5C">
              <w:rPr>
                <w:rFonts w:ascii="Times New Roman" w:eastAsia="Times New Roman" w:hAnsi="Times New Roman" w:cs="Times New Roman"/>
                <w:bCs/>
                <w:color w:val="000000"/>
                <w:lang w:eastAsia="ru-RU"/>
              </w:rPr>
              <w:t>44</w:t>
            </w:r>
          </w:p>
        </w:tc>
        <w:tc>
          <w:tcPr>
            <w:tcW w:w="1276" w:type="dxa"/>
            <w:tcBorders>
              <w:top w:val="single" w:sz="4" w:space="0" w:color="auto"/>
              <w:left w:val="single" w:sz="4" w:space="0" w:color="auto"/>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Liberation Serif" w:eastAsia="Calibri" w:hAnsi="Liberation Serif" w:cs="Times New Roman"/>
                <w:b/>
              </w:rPr>
            </w:pPr>
            <w:r>
              <w:rPr>
                <w:rFonts w:ascii="Liberation Serif" w:eastAsia="Calibri" w:hAnsi="Liberation Serif" w:cs="Times New Roman"/>
                <w:b/>
              </w:rPr>
              <w:t>119</w:t>
            </w:r>
          </w:p>
        </w:tc>
        <w:tc>
          <w:tcPr>
            <w:tcW w:w="3591" w:type="dxa"/>
            <w:gridSpan w:val="2"/>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областной</w:t>
            </w:r>
          </w:p>
        </w:tc>
        <w:tc>
          <w:tcPr>
            <w:tcW w:w="1679"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Liberation Serif" w:eastAsia="Calibri" w:hAnsi="Liberation Serif" w:cs="Times New Roman"/>
                <w:b/>
              </w:rPr>
            </w:pPr>
            <w:r>
              <w:rPr>
                <w:rFonts w:ascii="Liberation Serif" w:eastAsia="Calibri" w:hAnsi="Liberation Serif" w:cs="Times New Roman"/>
                <w:b/>
              </w:rPr>
              <w:t>120</w:t>
            </w:r>
          </w:p>
        </w:tc>
        <w:tc>
          <w:tcPr>
            <w:tcW w:w="3591" w:type="dxa"/>
            <w:gridSpan w:val="2"/>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 xml:space="preserve">местный бюджет                  </w:t>
            </w:r>
          </w:p>
        </w:tc>
        <w:tc>
          <w:tcPr>
            <w:tcW w:w="1679"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trPr>
          <w:trHeight w:val="300"/>
        </w:trPr>
        <w:tc>
          <w:tcPr>
            <w:tcW w:w="10590" w:type="dxa"/>
            <w:gridSpan w:val="9"/>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color w:val="000000"/>
                <w:lang w:eastAsia="ru-RU"/>
              </w:rPr>
            </w:pPr>
            <w:r>
              <w:rPr>
                <w:rFonts w:ascii="Liberation Serif" w:eastAsia="Calibri" w:hAnsi="Liberation Serif" w:cs="Times New Roman"/>
                <w:b/>
              </w:rPr>
              <w:t>Цель 9: Осуществление мероприятий по обеспечению безопасности людей на водных объектах, охране их жизни и здоровья</w:t>
            </w: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tcPr>
          <w:p w:rsidR="00E85DD8" w:rsidRDefault="00366D0B">
            <w:pPr>
              <w:jc w:val="center"/>
              <w:rPr>
                <w:rFonts w:ascii="Liberation Serif" w:eastAsia="Calibri" w:hAnsi="Liberation Serif" w:cs="Times New Roman"/>
                <w:b/>
              </w:rPr>
            </w:pPr>
            <w:r>
              <w:rPr>
                <w:rFonts w:ascii="Liberation Serif" w:eastAsia="Calibri" w:hAnsi="Liberation Serif" w:cs="Times New Roman"/>
                <w:b/>
              </w:rPr>
              <w:t>121</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Всего по направлению, прочие нужды в том числе:</w:t>
            </w:r>
          </w:p>
        </w:tc>
        <w:tc>
          <w:tcPr>
            <w:tcW w:w="1679" w:type="dxa"/>
            <w:tcBorders>
              <w:top w:val="single" w:sz="4" w:space="0" w:color="auto"/>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5 000,00</w:t>
            </w:r>
          </w:p>
        </w:tc>
        <w:tc>
          <w:tcPr>
            <w:tcW w:w="1723" w:type="dxa"/>
            <w:gridSpan w:val="3"/>
            <w:tcBorders>
              <w:top w:val="single" w:sz="4" w:space="0" w:color="auto"/>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5000,00</w:t>
            </w:r>
          </w:p>
        </w:tc>
        <w:tc>
          <w:tcPr>
            <w:tcW w:w="1364" w:type="dxa"/>
            <w:tcBorders>
              <w:top w:val="single" w:sz="4" w:space="0" w:color="auto"/>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tcPr>
          <w:p w:rsidR="00E85DD8" w:rsidRDefault="00366D0B">
            <w:pPr>
              <w:jc w:val="center"/>
              <w:rPr>
                <w:rFonts w:ascii="Liberation Serif" w:eastAsia="Calibri" w:hAnsi="Liberation Serif" w:cs="Times New Roman"/>
                <w:b/>
              </w:rPr>
            </w:pPr>
            <w:r>
              <w:rPr>
                <w:rFonts w:ascii="Liberation Serif" w:eastAsia="Calibri" w:hAnsi="Liberation Serif" w:cs="Times New Roman"/>
                <w:b/>
              </w:rPr>
              <w:t>122</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Федеральный бюджет</w:t>
            </w:r>
          </w:p>
        </w:tc>
        <w:tc>
          <w:tcPr>
            <w:tcW w:w="1679"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tcPr>
          <w:p w:rsidR="00E85DD8" w:rsidRDefault="00366D0B">
            <w:pPr>
              <w:jc w:val="center"/>
              <w:rPr>
                <w:rFonts w:ascii="Liberation Serif" w:eastAsia="Calibri" w:hAnsi="Liberation Serif" w:cs="Times New Roman"/>
                <w:b/>
              </w:rPr>
            </w:pPr>
            <w:r>
              <w:rPr>
                <w:rFonts w:ascii="Liberation Serif" w:eastAsia="Calibri" w:hAnsi="Liberation Serif" w:cs="Times New Roman"/>
                <w:b/>
              </w:rPr>
              <w:t>123</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Областной бюджет</w:t>
            </w:r>
          </w:p>
        </w:tc>
        <w:tc>
          <w:tcPr>
            <w:tcW w:w="1679"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tcPr>
          <w:p w:rsidR="00E85DD8" w:rsidRDefault="00366D0B">
            <w:pPr>
              <w:jc w:val="center"/>
              <w:rPr>
                <w:rFonts w:ascii="Liberation Serif" w:eastAsia="Calibri" w:hAnsi="Liberation Serif" w:cs="Times New Roman"/>
                <w:b/>
              </w:rPr>
            </w:pPr>
            <w:r>
              <w:rPr>
                <w:rFonts w:ascii="Liberation Serif" w:eastAsia="Calibri" w:hAnsi="Liberation Serif" w:cs="Times New Roman"/>
                <w:b/>
              </w:rPr>
              <w:t>124</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Местный бюджет</w:t>
            </w:r>
          </w:p>
        </w:tc>
        <w:tc>
          <w:tcPr>
            <w:tcW w:w="1679" w:type="dxa"/>
            <w:tcBorders>
              <w:top w:val="single" w:sz="4" w:space="0" w:color="auto"/>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5 000,00</w:t>
            </w:r>
          </w:p>
        </w:tc>
        <w:tc>
          <w:tcPr>
            <w:tcW w:w="1723" w:type="dxa"/>
            <w:gridSpan w:val="3"/>
            <w:tcBorders>
              <w:top w:val="single" w:sz="4" w:space="0" w:color="auto"/>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5000,00</w:t>
            </w:r>
          </w:p>
        </w:tc>
        <w:tc>
          <w:tcPr>
            <w:tcW w:w="1364" w:type="dxa"/>
            <w:tcBorders>
              <w:top w:val="single" w:sz="4" w:space="0" w:color="auto"/>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b/>
              </w:rPr>
            </w:pPr>
            <w:r>
              <w:rPr>
                <w:rFonts w:ascii="Liberation Serif" w:eastAsia="Calibri" w:hAnsi="Liberation Serif" w:cs="Times New Roman"/>
                <w:b/>
              </w:rPr>
              <w:t>125</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b/>
              </w:rPr>
            </w:pPr>
            <w:r>
              <w:rPr>
                <w:rFonts w:ascii="Liberation Serif" w:eastAsia="Calibri" w:hAnsi="Liberation Serif" w:cs="Times New Roman"/>
                <w:b/>
              </w:rPr>
              <w:t>Информирование населения городского округа о мерах безопасности на водных объектах, в том числе:</w:t>
            </w:r>
          </w:p>
        </w:tc>
        <w:tc>
          <w:tcPr>
            <w:tcW w:w="1679" w:type="dxa"/>
            <w:tcBorders>
              <w:top w:val="single" w:sz="4" w:space="0" w:color="auto"/>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5 000,00</w:t>
            </w:r>
          </w:p>
        </w:tc>
        <w:tc>
          <w:tcPr>
            <w:tcW w:w="1723" w:type="dxa"/>
            <w:gridSpan w:val="3"/>
            <w:tcBorders>
              <w:top w:val="single" w:sz="4" w:space="0" w:color="auto"/>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5000,00</w:t>
            </w:r>
          </w:p>
        </w:tc>
        <w:tc>
          <w:tcPr>
            <w:tcW w:w="1364" w:type="dxa"/>
            <w:tcBorders>
              <w:top w:val="single" w:sz="4" w:space="0" w:color="auto"/>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b/>
              </w:rPr>
            </w:pPr>
            <w:r>
              <w:rPr>
                <w:rFonts w:ascii="Liberation Serif" w:eastAsia="Calibri" w:hAnsi="Liberation Serif" w:cs="Times New Roman"/>
                <w:b/>
              </w:rPr>
              <w:t>126</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Федеральный бюджет</w:t>
            </w:r>
          </w:p>
        </w:tc>
        <w:tc>
          <w:tcPr>
            <w:tcW w:w="1679"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b/>
              </w:rPr>
            </w:pPr>
            <w:r>
              <w:rPr>
                <w:rFonts w:ascii="Liberation Serif" w:eastAsia="Calibri" w:hAnsi="Liberation Serif" w:cs="Times New Roman"/>
                <w:b/>
              </w:rPr>
              <w:t>127</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Областной бюджет</w:t>
            </w:r>
          </w:p>
        </w:tc>
        <w:tc>
          <w:tcPr>
            <w:tcW w:w="1679"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723" w:type="dxa"/>
            <w:gridSpan w:val="3"/>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364" w:type="dxa"/>
            <w:tcBorders>
              <w:top w:val="single" w:sz="4" w:space="0" w:color="auto"/>
              <w:left w:val="single" w:sz="4" w:space="0" w:color="auto"/>
              <w:bottom w:val="single" w:sz="4" w:space="0" w:color="auto"/>
              <w:right w:val="single" w:sz="4" w:space="0" w:color="auto"/>
            </w:tcBorders>
            <w:vAlign w:val="center"/>
          </w:tcPr>
          <w:p w:rsidR="00E85DD8" w:rsidRDefault="00366D0B">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w:t>
            </w:r>
          </w:p>
        </w:tc>
        <w:tc>
          <w:tcPr>
            <w:tcW w:w="1276" w:type="dxa"/>
            <w:tcBorders>
              <w:top w:val="single" w:sz="4" w:space="0" w:color="auto"/>
              <w:left w:val="single" w:sz="4" w:space="0" w:color="auto"/>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r w:rsidR="00E85DD8" w:rsidTr="006A15E9">
        <w:trPr>
          <w:trHeight w:val="300"/>
        </w:trPr>
        <w:tc>
          <w:tcPr>
            <w:tcW w:w="957" w:type="dxa"/>
            <w:tcBorders>
              <w:top w:val="single" w:sz="4" w:space="0" w:color="auto"/>
              <w:left w:val="single" w:sz="4" w:space="0" w:color="auto"/>
              <w:bottom w:val="single" w:sz="4" w:space="0" w:color="auto"/>
              <w:right w:val="single" w:sz="4" w:space="0" w:color="auto"/>
            </w:tcBorders>
            <w:vAlign w:val="center"/>
          </w:tcPr>
          <w:p w:rsidR="00E85DD8" w:rsidRDefault="00366D0B">
            <w:pPr>
              <w:jc w:val="center"/>
              <w:rPr>
                <w:rFonts w:ascii="Liberation Serif" w:eastAsia="Calibri" w:hAnsi="Liberation Serif" w:cs="Times New Roman"/>
                <w:b/>
              </w:rPr>
            </w:pPr>
            <w:r>
              <w:rPr>
                <w:rFonts w:ascii="Liberation Serif" w:eastAsia="Calibri" w:hAnsi="Liberation Serif" w:cs="Times New Roman"/>
                <w:b/>
              </w:rPr>
              <w:t>128</w:t>
            </w:r>
          </w:p>
        </w:tc>
        <w:tc>
          <w:tcPr>
            <w:tcW w:w="3591" w:type="dxa"/>
            <w:gridSpan w:val="2"/>
            <w:tcBorders>
              <w:top w:val="single" w:sz="4" w:space="0" w:color="auto"/>
              <w:left w:val="single" w:sz="4" w:space="0" w:color="auto"/>
              <w:bottom w:val="single" w:sz="4" w:space="0" w:color="auto"/>
              <w:right w:val="single" w:sz="4" w:space="0" w:color="auto"/>
            </w:tcBorders>
          </w:tcPr>
          <w:p w:rsidR="00E85DD8" w:rsidRDefault="00366D0B">
            <w:pPr>
              <w:rPr>
                <w:rFonts w:ascii="Liberation Serif" w:eastAsia="Calibri" w:hAnsi="Liberation Serif" w:cs="Times New Roman"/>
              </w:rPr>
            </w:pPr>
            <w:r>
              <w:rPr>
                <w:rFonts w:ascii="Liberation Serif" w:eastAsia="Calibri" w:hAnsi="Liberation Serif" w:cs="Times New Roman"/>
              </w:rPr>
              <w:t>Местный бюджет</w:t>
            </w:r>
          </w:p>
        </w:tc>
        <w:tc>
          <w:tcPr>
            <w:tcW w:w="1679" w:type="dxa"/>
            <w:tcBorders>
              <w:top w:val="single" w:sz="4" w:space="0" w:color="auto"/>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5 000,00</w:t>
            </w:r>
          </w:p>
        </w:tc>
        <w:tc>
          <w:tcPr>
            <w:tcW w:w="1723" w:type="dxa"/>
            <w:gridSpan w:val="3"/>
            <w:tcBorders>
              <w:top w:val="single" w:sz="4" w:space="0" w:color="auto"/>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5000,00</w:t>
            </w:r>
          </w:p>
        </w:tc>
        <w:tc>
          <w:tcPr>
            <w:tcW w:w="1364" w:type="dxa"/>
            <w:tcBorders>
              <w:top w:val="single" w:sz="4" w:space="0" w:color="auto"/>
              <w:left w:val="single" w:sz="4" w:space="0" w:color="auto"/>
              <w:bottom w:val="single" w:sz="4" w:space="0" w:color="auto"/>
              <w:right w:val="single" w:sz="4" w:space="0" w:color="auto"/>
            </w:tcBorders>
          </w:tcPr>
          <w:p w:rsidR="00E85DD8" w:rsidRDefault="00366D0B">
            <w:pPr>
              <w:spacing w:after="0" w:line="240" w:lineRule="auto"/>
              <w:jc w:val="center"/>
              <w:rPr>
                <w:rFonts w:ascii="Times New Roman" w:eastAsia="Times New Roman" w:hAnsi="Times New Roman" w:cs="Times New Roman"/>
                <w:bCs/>
                <w:lang w:eastAsia="ru-RU"/>
              </w:rPr>
            </w:pPr>
            <w:r>
              <w:rPr>
                <w:rFonts w:ascii="Times New Roman" w:eastAsia="Times New Roman" w:hAnsi="Times New Roman" w:cs="Times New Roman"/>
                <w:bCs/>
                <w:lang w:eastAsia="ru-RU"/>
              </w:rPr>
              <w:t>100</w:t>
            </w:r>
          </w:p>
        </w:tc>
        <w:tc>
          <w:tcPr>
            <w:tcW w:w="1276" w:type="dxa"/>
            <w:tcBorders>
              <w:top w:val="single" w:sz="4" w:space="0" w:color="auto"/>
              <w:left w:val="single" w:sz="4" w:space="0" w:color="auto"/>
              <w:bottom w:val="single" w:sz="4" w:space="0" w:color="auto"/>
              <w:right w:val="single" w:sz="4" w:space="0" w:color="auto"/>
            </w:tcBorders>
            <w:vAlign w:val="center"/>
          </w:tcPr>
          <w:p w:rsidR="00E85DD8" w:rsidRDefault="00E85DD8">
            <w:pPr>
              <w:spacing w:after="0" w:line="240" w:lineRule="auto"/>
              <w:rPr>
                <w:rFonts w:ascii="Times New Roman" w:eastAsia="Times New Roman" w:hAnsi="Times New Roman" w:cs="Times New Roman"/>
                <w:color w:val="000000"/>
                <w:lang w:eastAsia="ru-RU"/>
              </w:rPr>
            </w:pPr>
          </w:p>
        </w:tc>
      </w:tr>
    </w:tbl>
    <w:p w:rsidR="00E85DD8" w:rsidRDefault="00E85DD8">
      <w:pPr>
        <w:spacing w:after="0" w:line="240" w:lineRule="auto"/>
        <w:ind w:firstLine="708"/>
        <w:jc w:val="both"/>
        <w:rPr>
          <w:rFonts w:ascii="Liberation Serif" w:eastAsia="Times New Roman" w:hAnsi="Liberation Serif" w:cs="Times New Roman"/>
          <w:b/>
          <w:lang w:eastAsia="ru-RU"/>
        </w:rPr>
      </w:pPr>
    </w:p>
    <w:p w:rsidR="00E85DD8" w:rsidRDefault="00366D0B">
      <w:pPr>
        <w:spacing w:after="0" w:line="240" w:lineRule="auto"/>
        <w:jc w:val="center"/>
        <w:rPr>
          <w:rFonts w:ascii="Liberation Serif" w:eastAsia="Liberation Serif" w:hAnsi="Liberation Serif" w:cs="Liberation Serif"/>
          <w:b/>
          <w:bCs/>
          <w:sz w:val="24"/>
          <w:szCs w:val="24"/>
          <w:u w:val="single"/>
          <w:lang w:eastAsia="ru-RU"/>
        </w:rPr>
      </w:pPr>
      <w:r>
        <w:rPr>
          <w:rFonts w:ascii="Liberation Serif" w:eastAsia="Liberation Serif" w:hAnsi="Liberation Serif" w:cs="Liberation Serif"/>
          <w:b/>
          <w:sz w:val="24"/>
          <w:szCs w:val="24"/>
          <w:u w:val="single"/>
          <w:lang w:eastAsia="ru-RU"/>
        </w:rPr>
        <w:t>Пояснительная записка</w:t>
      </w:r>
    </w:p>
    <w:p w:rsidR="00E85DD8" w:rsidRDefault="00366D0B">
      <w:pPr>
        <w:spacing w:after="0" w:line="240" w:lineRule="auto"/>
        <w:jc w:val="center"/>
        <w:rPr>
          <w:rFonts w:ascii="Liberation Serif" w:hAnsi="Liberation Serif" w:cs="Liberation Serif"/>
          <w:b/>
          <w:sz w:val="24"/>
          <w:szCs w:val="24"/>
          <w:u w:val="single"/>
        </w:rPr>
      </w:pPr>
      <w:r>
        <w:rPr>
          <w:rFonts w:ascii="Liberation Serif" w:eastAsia="Liberation Serif" w:hAnsi="Liberation Serif" w:cs="Liberation Serif"/>
          <w:b/>
          <w:sz w:val="24"/>
          <w:szCs w:val="24"/>
          <w:u w:val="single"/>
          <w:lang w:eastAsia="ru-RU"/>
        </w:rPr>
        <w:t xml:space="preserve">о реализации целевой Подпрограммы «Обеспечение общественной безопасности на территории  Шалинского </w:t>
      </w:r>
      <w:r w:rsidR="00F90B5C">
        <w:rPr>
          <w:rFonts w:ascii="Liberation Serif" w:eastAsia="Liberation Serif" w:hAnsi="Liberation Serif" w:cs="Liberation Serif"/>
          <w:b/>
          <w:sz w:val="24"/>
          <w:szCs w:val="24"/>
          <w:u w:val="single"/>
          <w:lang w:eastAsia="ru-RU"/>
        </w:rPr>
        <w:t>муниципального</w:t>
      </w:r>
      <w:r>
        <w:rPr>
          <w:rFonts w:ascii="Liberation Serif" w:eastAsia="Liberation Serif" w:hAnsi="Liberation Serif" w:cs="Liberation Serif"/>
          <w:b/>
          <w:sz w:val="24"/>
          <w:szCs w:val="24"/>
          <w:u w:val="single"/>
          <w:lang w:eastAsia="ru-RU"/>
        </w:rPr>
        <w:t xml:space="preserve"> округа до 2030 года»</w:t>
      </w:r>
    </w:p>
    <w:p w:rsidR="00E85DD8" w:rsidRDefault="00366D0B">
      <w:pPr>
        <w:spacing w:after="0" w:line="240" w:lineRule="auto"/>
        <w:jc w:val="center"/>
        <w:rPr>
          <w:rFonts w:ascii="Liberation Serif" w:hAnsi="Liberation Serif" w:cs="Liberation Serif"/>
          <w:sz w:val="24"/>
          <w:szCs w:val="24"/>
          <w:highlight w:val="white"/>
          <w:u w:val="single"/>
        </w:rPr>
      </w:pPr>
      <w:r>
        <w:rPr>
          <w:rFonts w:ascii="Liberation Serif" w:eastAsia="Liberation Serif" w:hAnsi="Liberation Serif" w:cs="Liberation Serif"/>
          <w:sz w:val="24"/>
          <w:szCs w:val="24"/>
          <w:highlight w:val="white"/>
          <w:u w:val="single"/>
          <w:lang w:eastAsia="ru-RU"/>
        </w:rPr>
        <w:t>(в ред. Постановления администрации Шалинского городского округа от 28 декабря 2024 года  № 843  «О внесении изменений в постановление администрации Шалинского городского округа от 12 октября 2021 года № 539 «Об утверждении муниципальной программы «Социально-экономическое развитие Шалинского городского округа до 2030 года»)</w:t>
      </w:r>
    </w:p>
    <w:p w:rsidR="00E85DD8" w:rsidRDefault="00E85DD8">
      <w:pPr>
        <w:spacing w:after="0" w:line="240" w:lineRule="auto"/>
        <w:jc w:val="center"/>
        <w:rPr>
          <w:rFonts w:ascii="Liberation Serif" w:eastAsia="Times New Roman" w:hAnsi="Liberation Serif" w:cs="Times New Roman"/>
          <w:sz w:val="24"/>
          <w:szCs w:val="24"/>
          <w:lang w:eastAsia="ru-RU"/>
        </w:rPr>
      </w:pPr>
    </w:p>
    <w:p w:rsidR="00E85DD8" w:rsidRDefault="00366D0B">
      <w:pPr>
        <w:spacing w:after="0"/>
        <w:jc w:val="both"/>
        <w:rPr>
          <w:rFonts w:ascii="Liberation Serif" w:eastAsia="Liberation Serif" w:hAnsi="Liberation Serif" w:cs="Liberation Serif"/>
          <w:sz w:val="24"/>
          <w:szCs w:val="24"/>
          <w:lang w:eastAsia="ru-RU"/>
        </w:rPr>
      </w:pPr>
      <w:r>
        <w:rPr>
          <w:rFonts w:ascii="Liberation Serif" w:eastAsia="Times New Roman" w:hAnsi="Liberation Serif" w:cs="Times New Roman"/>
          <w:sz w:val="24"/>
          <w:szCs w:val="24"/>
          <w:lang w:eastAsia="ru-RU"/>
        </w:rPr>
        <w:t xml:space="preserve">          </w:t>
      </w:r>
      <w:r>
        <w:rPr>
          <w:rFonts w:ascii="Liberation Serif" w:eastAsia="Liberation Serif" w:hAnsi="Liberation Serif" w:cs="Liberation Serif"/>
          <w:sz w:val="24"/>
          <w:szCs w:val="24"/>
          <w:lang w:eastAsia="ru-RU"/>
        </w:rPr>
        <w:t xml:space="preserve"> В целом по подпрограмме в 202</w:t>
      </w:r>
      <w:r w:rsidR="00F90B5C">
        <w:rPr>
          <w:rFonts w:ascii="Liberation Serif" w:eastAsia="Liberation Serif" w:hAnsi="Liberation Serif" w:cs="Liberation Serif"/>
          <w:sz w:val="24"/>
          <w:szCs w:val="24"/>
          <w:lang w:eastAsia="ru-RU"/>
        </w:rPr>
        <w:t>5</w:t>
      </w:r>
      <w:r>
        <w:rPr>
          <w:rFonts w:ascii="Liberation Serif" w:eastAsia="Liberation Serif" w:hAnsi="Liberation Serif" w:cs="Liberation Serif"/>
          <w:sz w:val="24"/>
          <w:szCs w:val="24"/>
          <w:lang w:eastAsia="ru-RU"/>
        </w:rPr>
        <w:t xml:space="preserve"> году выполнены следующие мероприятия:</w:t>
      </w:r>
    </w:p>
    <w:p w:rsidR="00E85DD8" w:rsidRDefault="00E85DD8">
      <w:pPr>
        <w:spacing w:after="0"/>
        <w:jc w:val="both"/>
        <w:rPr>
          <w:rFonts w:ascii="Liberation Serif" w:hAnsi="Liberation Serif" w:cs="Liberation Serif"/>
          <w:sz w:val="28"/>
          <w:szCs w:val="28"/>
        </w:rPr>
      </w:pPr>
    </w:p>
    <w:p w:rsidR="00E85DD8" w:rsidRDefault="00366D0B">
      <w:pPr>
        <w:spacing w:after="0"/>
        <w:jc w:val="center"/>
        <w:rPr>
          <w:rFonts w:ascii="Liberation Serif" w:eastAsia="Liberation Serif" w:hAnsi="Liberation Serif" w:cs="Liberation Serif"/>
          <w:bCs/>
          <w:i/>
          <w:sz w:val="28"/>
          <w:szCs w:val="28"/>
        </w:rPr>
      </w:pPr>
      <w:r>
        <w:rPr>
          <w:rFonts w:ascii="Liberation Serif" w:eastAsia="Liberation Serif" w:hAnsi="Liberation Serif" w:cs="Liberation Serif"/>
          <w:i/>
          <w:sz w:val="28"/>
          <w:szCs w:val="28"/>
          <w:lang w:eastAsia="ru-RU"/>
        </w:rPr>
        <w:t xml:space="preserve">Обеспечение первичных мер пожарной безопасности в границах Шалинского </w:t>
      </w:r>
      <w:r w:rsidR="00F90B5C">
        <w:rPr>
          <w:rFonts w:ascii="Liberation Serif" w:eastAsia="Liberation Serif" w:hAnsi="Liberation Serif" w:cs="Liberation Serif"/>
          <w:i/>
          <w:sz w:val="28"/>
          <w:szCs w:val="28"/>
          <w:lang w:eastAsia="ru-RU"/>
        </w:rPr>
        <w:t>муниципального</w:t>
      </w:r>
      <w:r>
        <w:rPr>
          <w:rFonts w:ascii="Liberation Serif" w:eastAsia="Liberation Serif" w:hAnsi="Liberation Serif" w:cs="Liberation Serif"/>
          <w:i/>
          <w:sz w:val="28"/>
          <w:szCs w:val="28"/>
          <w:lang w:eastAsia="ru-RU"/>
        </w:rPr>
        <w:t xml:space="preserve"> округа:</w:t>
      </w:r>
    </w:p>
    <w:p w:rsidR="00E85DD8" w:rsidRDefault="00E85DD8">
      <w:pPr>
        <w:spacing w:after="0"/>
        <w:jc w:val="both"/>
        <w:rPr>
          <w:rFonts w:ascii="Liberation Serif" w:hAnsi="Liberation Serif" w:cs="Liberation Serif"/>
          <w:bCs/>
          <w:i/>
          <w:sz w:val="24"/>
          <w:szCs w:val="24"/>
        </w:rPr>
      </w:pPr>
    </w:p>
    <w:p w:rsidR="00E85DD8" w:rsidRDefault="00366D0B">
      <w:pPr>
        <w:pStyle w:val="af9"/>
        <w:numPr>
          <w:ilvl w:val="0"/>
          <w:numId w:val="16"/>
        </w:numPr>
        <w:tabs>
          <w:tab w:val="left" w:pos="850"/>
        </w:tabs>
        <w:spacing w:after="0"/>
        <w:ind w:left="0" w:firstLine="540"/>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Информирование населения о мерах Пожарной безопасности, где израсходовано из бюджета администрации Шалинского </w:t>
      </w:r>
      <w:r w:rsidR="00F90B5C">
        <w:rPr>
          <w:rFonts w:ascii="Liberation Serif" w:eastAsia="Liberation Serif" w:hAnsi="Liberation Serif" w:cs="Liberation Serif"/>
          <w:sz w:val="24"/>
          <w:szCs w:val="24"/>
          <w:lang w:eastAsia="ru-RU"/>
        </w:rPr>
        <w:t>муниципального</w:t>
      </w:r>
      <w:r>
        <w:rPr>
          <w:rFonts w:ascii="Liberation Serif" w:eastAsia="Liberation Serif" w:hAnsi="Liberation Serif" w:cs="Liberation Serif"/>
          <w:sz w:val="24"/>
          <w:szCs w:val="24"/>
          <w:lang w:eastAsia="ru-RU"/>
        </w:rPr>
        <w:t xml:space="preserve"> округа </w:t>
      </w:r>
      <w:r w:rsidR="00F90B5C">
        <w:rPr>
          <w:rFonts w:ascii="Liberation Serif" w:eastAsia="Liberation Serif" w:hAnsi="Liberation Serif" w:cs="Liberation Serif"/>
          <w:sz w:val="24"/>
          <w:szCs w:val="24"/>
          <w:lang w:eastAsia="ru-RU"/>
        </w:rPr>
        <w:t>64,050</w:t>
      </w:r>
      <w:r>
        <w:rPr>
          <w:rFonts w:ascii="Liberation Serif" w:eastAsia="Liberation Serif" w:hAnsi="Liberation Serif" w:cs="Liberation Serif"/>
          <w:sz w:val="24"/>
          <w:szCs w:val="24"/>
          <w:lang w:eastAsia="ru-RU"/>
        </w:rPr>
        <w:t xml:space="preserve"> </w:t>
      </w:r>
      <w:proofErr w:type="spellStart"/>
      <w:r>
        <w:rPr>
          <w:rFonts w:ascii="Liberation Serif" w:eastAsia="Liberation Serif" w:hAnsi="Liberation Serif" w:cs="Liberation Serif"/>
          <w:sz w:val="24"/>
          <w:szCs w:val="24"/>
          <w:lang w:eastAsia="ru-RU"/>
        </w:rPr>
        <w:t>тыс</w:t>
      </w:r>
      <w:proofErr w:type="gramStart"/>
      <w:r>
        <w:rPr>
          <w:rFonts w:ascii="Liberation Serif" w:eastAsia="Liberation Serif" w:hAnsi="Liberation Serif" w:cs="Liberation Serif"/>
          <w:sz w:val="24"/>
          <w:szCs w:val="24"/>
          <w:lang w:eastAsia="ru-RU"/>
        </w:rPr>
        <w:t>.р</w:t>
      </w:r>
      <w:proofErr w:type="gramEnd"/>
      <w:r>
        <w:rPr>
          <w:rFonts w:ascii="Liberation Serif" w:eastAsia="Liberation Serif" w:hAnsi="Liberation Serif" w:cs="Liberation Serif"/>
          <w:sz w:val="24"/>
          <w:szCs w:val="24"/>
          <w:lang w:eastAsia="ru-RU"/>
        </w:rPr>
        <w:t>уб</w:t>
      </w:r>
      <w:proofErr w:type="spellEnd"/>
      <w:r>
        <w:rPr>
          <w:rFonts w:ascii="Liberation Serif" w:eastAsia="Liberation Serif" w:hAnsi="Liberation Serif" w:cs="Liberation Serif"/>
          <w:sz w:val="24"/>
          <w:szCs w:val="24"/>
          <w:lang w:eastAsia="ru-RU"/>
        </w:rPr>
        <w:t>. (оплата работы внештатных инструкторов по пожарной профилактике, покупка агитационных материалов - 20 тыс. руб.).</w:t>
      </w:r>
    </w:p>
    <w:p w:rsidR="00E85DD8" w:rsidRPr="00471528" w:rsidRDefault="00F90B5C">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        2</w:t>
      </w:r>
      <w:r w:rsidR="00366D0B">
        <w:rPr>
          <w:rFonts w:ascii="Liberation Serif" w:eastAsia="Liberation Serif" w:hAnsi="Liberation Serif" w:cs="Liberation Serif"/>
          <w:sz w:val="24"/>
          <w:szCs w:val="24"/>
          <w:lang w:eastAsia="ru-RU"/>
        </w:rPr>
        <w:t>) Устройство, обслуживание пожарных пирсов и подъездных путей к ним на естественных и искусственных пожарных водоемах –</w:t>
      </w:r>
      <w:r w:rsidR="00366D0B">
        <w:rPr>
          <w:rFonts w:ascii="Liberation Serif" w:eastAsia="Liberation Serif" w:hAnsi="Liberation Serif" w:cs="Liberation Serif"/>
          <w:sz w:val="24"/>
          <w:szCs w:val="24"/>
          <w:highlight w:val="white"/>
          <w:lang w:eastAsia="ru-RU"/>
        </w:rPr>
        <w:t xml:space="preserve"> </w:t>
      </w:r>
      <w:r>
        <w:rPr>
          <w:rFonts w:ascii="Liberation Serif" w:eastAsia="Liberation Serif" w:hAnsi="Liberation Serif" w:cs="Liberation Serif"/>
          <w:sz w:val="24"/>
          <w:szCs w:val="24"/>
          <w:highlight w:val="white"/>
          <w:lang w:eastAsia="ru-RU"/>
        </w:rPr>
        <w:t>40</w:t>
      </w:r>
      <w:r w:rsidR="00366D0B">
        <w:rPr>
          <w:rFonts w:ascii="Liberation Serif" w:eastAsia="Liberation Serif" w:hAnsi="Liberation Serif" w:cs="Liberation Serif"/>
          <w:sz w:val="24"/>
          <w:szCs w:val="24"/>
          <w:highlight w:val="white"/>
          <w:lang w:eastAsia="ru-RU"/>
        </w:rPr>
        <w:t xml:space="preserve"> </w:t>
      </w:r>
      <w:proofErr w:type="spellStart"/>
      <w:r w:rsidR="00366D0B">
        <w:rPr>
          <w:rFonts w:ascii="Liberation Serif" w:eastAsia="Liberation Serif" w:hAnsi="Liberation Serif" w:cs="Liberation Serif"/>
          <w:sz w:val="24"/>
          <w:szCs w:val="24"/>
          <w:highlight w:val="white"/>
          <w:lang w:eastAsia="ru-RU"/>
        </w:rPr>
        <w:t>тыс</w:t>
      </w:r>
      <w:proofErr w:type="gramStart"/>
      <w:r w:rsidR="00366D0B">
        <w:rPr>
          <w:rFonts w:ascii="Liberation Serif" w:eastAsia="Liberation Serif" w:hAnsi="Liberation Serif" w:cs="Liberation Serif"/>
          <w:sz w:val="24"/>
          <w:szCs w:val="24"/>
          <w:highlight w:val="white"/>
          <w:lang w:eastAsia="ru-RU"/>
        </w:rPr>
        <w:t>.р</w:t>
      </w:r>
      <w:proofErr w:type="gramEnd"/>
      <w:r w:rsidR="00366D0B">
        <w:rPr>
          <w:rFonts w:ascii="Liberation Serif" w:eastAsia="Liberation Serif" w:hAnsi="Liberation Serif" w:cs="Liberation Serif"/>
          <w:sz w:val="24"/>
          <w:szCs w:val="24"/>
          <w:highlight w:val="white"/>
          <w:lang w:eastAsia="ru-RU"/>
        </w:rPr>
        <w:t>уб</w:t>
      </w:r>
      <w:proofErr w:type="spellEnd"/>
      <w:r w:rsidR="00366D0B">
        <w:rPr>
          <w:rFonts w:ascii="Liberation Serif" w:eastAsia="Liberation Serif" w:hAnsi="Liberation Serif" w:cs="Liberation Serif"/>
          <w:sz w:val="24"/>
          <w:szCs w:val="24"/>
          <w:highlight w:val="white"/>
          <w:lang w:eastAsia="ru-RU"/>
        </w:rPr>
        <w:t>.</w:t>
      </w:r>
      <w:r w:rsidR="00366D0B">
        <w:rPr>
          <w:rFonts w:ascii="Liberation Serif" w:eastAsia="Liberation Serif" w:hAnsi="Liberation Serif" w:cs="Liberation Serif"/>
          <w:sz w:val="24"/>
          <w:szCs w:val="24"/>
          <w:lang w:eastAsia="ru-RU"/>
        </w:rPr>
        <w:t xml:space="preserve"> </w:t>
      </w:r>
      <w:r w:rsidR="00366D0B" w:rsidRPr="00471528">
        <w:rPr>
          <w:rFonts w:ascii="Liberation Serif" w:eastAsia="Liberation Serif" w:hAnsi="Liberation Serif" w:cs="Liberation Serif"/>
          <w:sz w:val="24"/>
          <w:szCs w:val="24"/>
          <w:lang w:eastAsia="ru-RU"/>
        </w:rPr>
        <w:t>(</w:t>
      </w:r>
      <w:proofErr w:type="spellStart"/>
      <w:r w:rsidR="00471528" w:rsidRPr="00471528">
        <w:rPr>
          <w:rFonts w:ascii="Liberation Serif" w:eastAsia="Liberation Serif" w:hAnsi="Liberation Serif" w:cs="Liberation Serif"/>
          <w:sz w:val="24"/>
          <w:szCs w:val="24"/>
          <w:lang w:eastAsia="ru-RU"/>
        </w:rPr>
        <w:t>Саргинская</w:t>
      </w:r>
      <w:proofErr w:type="spellEnd"/>
      <w:r w:rsidR="00471528" w:rsidRPr="00471528">
        <w:rPr>
          <w:rFonts w:ascii="Liberation Serif" w:eastAsia="Liberation Serif" w:hAnsi="Liberation Serif" w:cs="Liberation Serif"/>
          <w:sz w:val="24"/>
          <w:szCs w:val="24"/>
          <w:lang w:eastAsia="ru-RU"/>
        </w:rPr>
        <w:t xml:space="preserve"> поселковая администрации – 20 </w:t>
      </w:r>
      <w:proofErr w:type="spellStart"/>
      <w:r w:rsidR="00471528" w:rsidRPr="00471528">
        <w:rPr>
          <w:rFonts w:ascii="Liberation Serif" w:eastAsia="Liberation Serif" w:hAnsi="Liberation Serif" w:cs="Liberation Serif"/>
          <w:sz w:val="24"/>
          <w:szCs w:val="24"/>
          <w:lang w:eastAsia="ru-RU"/>
        </w:rPr>
        <w:t>тыс.руб</w:t>
      </w:r>
      <w:proofErr w:type="spellEnd"/>
      <w:r w:rsidR="00471528" w:rsidRPr="00471528">
        <w:rPr>
          <w:rFonts w:ascii="Liberation Serif" w:eastAsia="Liberation Serif" w:hAnsi="Liberation Serif" w:cs="Liberation Serif"/>
          <w:sz w:val="24"/>
          <w:szCs w:val="24"/>
          <w:lang w:eastAsia="ru-RU"/>
        </w:rPr>
        <w:t xml:space="preserve">., Вогульская поселковая администрация – 20 </w:t>
      </w:r>
      <w:proofErr w:type="spellStart"/>
      <w:r w:rsidR="00471528" w:rsidRPr="00471528">
        <w:rPr>
          <w:rFonts w:ascii="Liberation Serif" w:eastAsia="Liberation Serif" w:hAnsi="Liberation Serif" w:cs="Liberation Serif"/>
          <w:sz w:val="24"/>
          <w:szCs w:val="24"/>
          <w:lang w:eastAsia="ru-RU"/>
        </w:rPr>
        <w:t>тыс.руб</w:t>
      </w:r>
      <w:proofErr w:type="spellEnd"/>
      <w:r w:rsidR="00471528" w:rsidRPr="00471528">
        <w:rPr>
          <w:rFonts w:ascii="Liberation Serif" w:eastAsia="Liberation Serif" w:hAnsi="Liberation Serif" w:cs="Liberation Serif"/>
          <w:sz w:val="24"/>
          <w:szCs w:val="24"/>
          <w:lang w:eastAsia="ru-RU"/>
        </w:rPr>
        <w:t>.</w:t>
      </w:r>
      <w:r w:rsidR="00366D0B" w:rsidRPr="00471528">
        <w:rPr>
          <w:rFonts w:ascii="Liberation Serif" w:eastAsia="Liberation Serif" w:hAnsi="Liberation Serif" w:cs="Liberation Serif"/>
          <w:sz w:val="24"/>
          <w:szCs w:val="24"/>
          <w:lang w:eastAsia="ru-RU"/>
        </w:rPr>
        <w:t>)</w:t>
      </w:r>
    </w:p>
    <w:p w:rsidR="00E85DD8" w:rsidRDefault="00366D0B">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         4) Устройство, очистка и обслуживание пожарных водоемов, где израсходовано из бюджета администрации Шалинского </w:t>
      </w:r>
      <w:r w:rsidR="00F90B5C">
        <w:rPr>
          <w:rFonts w:ascii="Liberation Serif" w:eastAsia="Liberation Serif" w:hAnsi="Liberation Serif" w:cs="Liberation Serif"/>
          <w:sz w:val="24"/>
          <w:szCs w:val="24"/>
          <w:lang w:eastAsia="ru-RU"/>
        </w:rPr>
        <w:t>муниципального</w:t>
      </w:r>
      <w:r>
        <w:rPr>
          <w:rFonts w:ascii="Liberation Serif" w:eastAsia="Liberation Serif" w:hAnsi="Liberation Serif" w:cs="Liberation Serif"/>
          <w:sz w:val="24"/>
          <w:szCs w:val="24"/>
          <w:lang w:eastAsia="ru-RU"/>
        </w:rPr>
        <w:t xml:space="preserve"> округа –– </w:t>
      </w:r>
      <w:r w:rsidR="00F90B5C">
        <w:rPr>
          <w:rFonts w:ascii="Liberation Serif" w:eastAsia="Liberation Serif" w:hAnsi="Liberation Serif" w:cs="Liberation Serif"/>
          <w:sz w:val="24"/>
          <w:szCs w:val="24"/>
          <w:lang w:eastAsia="ru-RU"/>
        </w:rPr>
        <w:t>40</w:t>
      </w:r>
      <w:r>
        <w:rPr>
          <w:rFonts w:ascii="Liberation Serif" w:eastAsia="Liberation Serif" w:hAnsi="Liberation Serif" w:cs="Liberation Serif"/>
          <w:sz w:val="24"/>
          <w:szCs w:val="24"/>
          <w:lang w:eastAsia="ru-RU"/>
        </w:rPr>
        <w:t xml:space="preserve"> </w:t>
      </w:r>
      <w:proofErr w:type="spellStart"/>
      <w:r>
        <w:rPr>
          <w:rFonts w:ascii="Liberation Serif" w:eastAsia="Liberation Serif" w:hAnsi="Liberation Serif" w:cs="Liberation Serif"/>
          <w:sz w:val="24"/>
          <w:szCs w:val="24"/>
          <w:lang w:eastAsia="ru-RU"/>
        </w:rPr>
        <w:t>тыс</w:t>
      </w:r>
      <w:proofErr w:type="gramStart"/>
      <w:r>
        <w:rPr>
          <w:rFonts w:ascii="Liberation Serif" w:eastAsia="Liberation Serif" w:hAnsi="Liberation Serif" w:cs="Liberation Serif"/>
          <w:sz w:val="24"/>
          <w:szCs w:val="24"/>
          <w:lang w:eastAsia="ru-RU"/>
        </w:rPr>
        <w:t>.р</w:t>
      </w:r>
      <w:proofErr w:type="gramEnd"/>
      <w:r>
        <w:rPr>
          <w:rFonts w:ascii="Liberation Serif" w:eastAsia="Liberation Serif" w:hAnsi="Liberation Serif" w:cs="Liberation Serif"/>
          <w:sz w:val="24"/>
          <w:szCs w:val="24"/>
          <w:lang w:eastAsia="ru-RU"/>
        </w:rPr>
        <w:t>уб</w:t>
      </w:r>
      <w:proofErr w:type="spellEnd"/>
      <w:r>
        <w:rPr>
          <w:rFonts w:ascii="Liberation Serif" w:eastAsia="Liberation Serif" w:hAnsi="Liberation Serif" w:cs="Liberation Serif"/>
          <w:sz w:val="24"/>
          <w:szCs w:val="24"/>
          <w:lang w:eastAsia="ru-RU"/>
        </w:rPr>
        <w:t>. (</w:t>
      </w:r>
      <w:r w:rsidR="00F90B5C">
        <w:rPr>
          <w:rFonts w:ascii="Liberation Serif" w:eastAsia="Liberation Serif" w:hAnsi="Liberation Serif" w:cs="Liberation Serif"/>
          <w:sz w:val="24"/>
          <w:szCs w:val="24"/>
          <w:lang w:eastAsia="ru-RU"/>
        </w:rPr>
        <w:t>Содержание незамерзающих прорубей</w:t>
      </w:r>
      <w:r>
        <w:rPr>
          <w:rFonts w:ascii="Liberation Serif" w:eastAsia="Liberation Serif" w:hAnsi="Liberation Serif" w:cs="Liberation Serif"/>
          <w:sz w:val="24"/>
          <w:szCs w:val="24"/>
          <w:lang w:eastAsia="ru-RU"/>
        </w:rPr>
        <w:t>)</w:t>
      </w:r>
    </w:p>
    <w:p w:rsidR="00E85DD8" w:rsidRDefault="00366D0B">
      <w:pPr>
        <w:spacing w:after="0"/>
        <w:jc w:val="both"/>
        <w:rPr>
          <w:rFonts w:ascii="Liberation Serif" w:hAnsi="Liberation Serif" w:cs="Liberation Serif"/>
          <w:sz w:val="24"/>
          <w:szCs w:val="24"/>
        </w:rPr>
      </w:pPr>
      <w:r>
        <w:rPr>
          <w:rFonts w:ascii="Liberation Serif" w:eastAsia="Liberation Serif" w:hAnsi="Liberation Serif" w:cs="Liberation Serif"/>
          <w:color w:val="FF0000"/>
          <w:sz w:val="24"/>
          <w:szCs w:val="24"/>
          <w:lang w:eastAsia="ru-RU"/>
        </w:rPr>
        <w:lastRenderedPageBreak/>
        <w:t xml:space="preserve">         </w:t>
      </w:r>
      <w:r>
        <w:rPr>
          <w:rFonts w:ascii="Liberation Serif" w:eastAsia="Liberation Serif" w:hAnsi="Liberation Serif" w:cs="Liberation Serif"/>
          <w:sz w:val="24"/>
          <w:szCs w:val="24"/>
          <w:lang w:eastAsia="ru-RU"/>
        </w:rPr>
        <w:t xml:space="preserve">5) Устройство минерализованных полос – </w:t>
      </w:r>
      <w:r w:rsidR="00F90B5C">
        <w:rPr>
          <w:rFonts w:ascii="Liberation Serif" w:eastAsia="Liberation Serif" w:hAnsi="Liberation Serif" w:cs="Liberation Serif"/>
          <w:sz w:val="24"/>
          <w:szCs w:val="24"/>
          <w:lang w:eastAsia="ru-RU"/>
        </w:rPr>
        <w:t>39</w:t>
      </w:r>
      <w:r>
        <w:rPr>
          <w:rFonts w:ascii="Liberation Serif" w:eastAsia="Liberation Serif" w:hAnsi="Liberation Serif" w:cs="Liberation Serif"/>
          <w:sz w:val="24"/>
          <w:szCs w:val="24"/>
          <w:lang w:eastAsia="ru-RU"/>
        </w:rPr>
        <w:t xml:space="preserve"> </w:t>
      </w:r>
      <w:proofErr w:type="spellStart"/>
      <w:r>
        <w:rPr>
          <w:rFonts w:ascii="Liberation Serif" w:eastAsia="Liberation Serif" w:hAnsi="Liberation Serif" w:cs="Liberation Serif"/>
          <w:sz w:val="24"/>
          <w:szCs w:val="24"/>
          <w:lang w:eastAsia="ru-RU"/>
        </w:rPr>
        <w:t>тыс.руб</w:t>
      </w:r>
      <w:proofErr w:type="spellEnd"/>
      <w:r>
        <w:rPr>
          <w:rFonts w:ascii="Liberation Serif" w:eastAsia="Liberation Serif" w:hAnsi="Liberation Serif" w:cs="Liberation Serif"/>
          <w:sz w:val="24"/>
          <w:szCs w:val="24"/>
          <w:lang w:eastAsia="ru-RU"/>
        </w:rPr>
        <w:t>. (</w:t>
      </w:r>
      <w:r w:rsidR="00F90B5C">
        <w:rPr>
          <w:rFonts w:ascii="Liberation Serif" w:eastAsia="Liberation Serif" w:hAnsi="Liberation Serif" w:cs="Liberation Serif"/>
          <w:sz w:val="24"/>
          <w:szCs w:val="24"/>
          <w:lang w:eastAsia="ru-RU"/>
        </w:rPr>
        <w:t xml:space="preserve">Устройство минерализованной полосы вокруг свалки в </w:t>
      </w:r>
      <w:proofErr w:type="spellStart"/>
      <w:r w:rsidR="00F90B5C">
        <w:rPr>
          <w:rFonts w:ascii="Liberation Serif" w:eastAsia="Liberation Serif" w:hAnsi="Liberation Serif" w:cs="Liberation Serif"/>
          <w:sz w:val="24"/>
          <w:szCs w:val="24"/>
          <w:lang w:eastAsia="ru-RU"/>
        </w:rPr>
        <w:t>п</w:t>
      </w:r>
      <w:proofErr w:type="gramStart"/>
      <w:r w:rsidR="00F90B5C">
        <w:rPr>
          <w:rFonts w:ascii="Liberation Serif" w:eastAsia="Liberation Serif" w:hAnsi="Liberation Serif" w:cs="Liberation Serif"/>
          <w:sz w:val="24"/>
          <w:szCs w:val="24"/>
          <w:lang w:eastAsia="ru-RU"/>
        </w:rPr>
        <w:t>.Ш</w:t>
      </w:r>
      <w:proofErr w:type="gramEnd"/>
      <w:r w:rsidR="00F90B5C">
        <w:rPr>
          <w:rFonts w:ascii="Liberation Serif" w:eastAsia="Liberation Serif" w:hAnsi="Liberation Serif" w:cs="Liberation Serif"/>
          <w:sz w:val="24"/>
          <w:szCs w:val="24"/>
          <w:lang w:eastAsia="ru-RU"/>
        </w:rPr>
        <w:t>амары</w:t>
      </w:r>
      <w:proofErr w:type="spellEnd"/>
      <w:r>
        <w:rPr>
          <w:rFonts w:ascii="Liberation Serif" w:eastAsia="Liberation Serif" w:hAnsi="Liberation Serif" w:cs="Liberation Serif"/>
          <w:sz w:val="24"/>
          <w:szCs w:val="24"/>
          <w:lang w:eastAsia="ru-RU"/>
        </w:rPr>
        <w:t>)</w:t>
      </w:r>
    </w:p>
    <w:p w:rsidR="00E85DD8" w:rsidRDefault="00E85DD8">
      <w:pPr>
        <w:spacing w:after="0"/>
        <w:jc w:val="both"/>
        <w:rPr>
          <w:rFonts w:ascii="Liberation Serif" w:hAnsi="Liberation Serif" w:cs="Liberation Serif"/>
          <w:sz w:val="24"/>
          <w:szCs w:val="24"/>
        </w:rPr>
      </w:pPr>
    </w:p>
    <w:p w:rsidR="00E85DD8" w:rsidRDefault="00366D0B">
      <w:pPr>
        <w:jc w:val="center"/>
        <w:rPr>
          <w:rFonts w:ascii="Liberation Serif" w:hAnsi="Liberation Serif" w:cs="Liberation Serif"/>
          <w:bCs/>
          <w:i/>
          <w:sz w:val="28"/>
          <w:szCs w:val="28"/>
        </w:rPr>
      </w:pPr>
      <w:r>
        <w:rPr>
          <w:rFonts w:ascii="Liberation Serif" w:eastAsia="Liberation Serif" w:hAnsi="Liberation Serif" w:cs="Liberation Serif"/>
          <w:i/>
          <w:sz w:val="28"/>
          <w:szCs w:val="24"/>
          <w:lang w:eastAsia="ru-RU"/>
        </w:rPr>
        <w:t>Организация охраны общественного порядка, создание условий для деятельности добровольных  формирований населения по охране общественного порядка:</w:t>
      </w:r>
    </w:p>
    <w:p w:rsidR="00E85DD8" w:rsidRDefault="00366D0B">
      <w:pPr>
        <w:pStyle w:val="af9"/>
        <w:numPr>
          <w:ilvl w:val="0"/>
          <w:numId w:val="20"/>
        </w:numPr>
        <w:ind w:left="0" w:firstLine="491"/>
        <w:jc w:val="both"/>
        <w:rPr>
          <w:rFonts w:ascii="Liberation Serif" w:eastAsia="Liberation Serif" w:hAnsi="Liberation Serif" w:cs="Liberation Serif"/>
          <w:sz w:val="24"/>
          <w:szCs w:val="24"/>
          <w:lang w:eastAsia="ru-RU"/>
        </w:rPr>
      </w:pPr>
      <w:r>
        <w:rPr>
          <w:rFonts w:ascii="Liberation Serif" w:eastAsia="Liberation Serif" w:hAnsi="Liberation Serif" w:cs="Liberation Serif"/>
          <w:sz w:val="24"/>
          <w:szCs w:val="24"/>
          <w:lang w:eastAsia="ru-RU"/>
        </w:rPr>
        <w:t xml:space="preserve"> Мероприятия по профилактике правонарушений - 8,100 </w:t>
      </w:r>
      <w:proofErr w:type="spellStart"/>
      <w:r>
        <w:rPr>
          <w:rFonts w:ascii="Liberation Serif" w:eastAsia="Liberation Serif" w:hAnsi="Liberation Serif" w:cs="Liberation Serif"/>
          <w:sz w:val="24"/>
          <w:szCs w:val="24"/>
          <w:lang w:eastAsia="ru-RU"/>
        </w:rPr>
        <w:t>тыс</w:t>
      </w:r>
      <w:proofErr w:type="gramStart"/>
      <w:r>
        <w:rPr>
          <w:rFonts w:ascii="Liberation Serif" w:eastAsia="Liberation Serif" w:hAnsi="Liberation Serif" w:cs="Liberation Serif"/>
          <w:sz w:val="24"/>
          <w:szCs w:val="24"/>
          <w:lang w:eastAsia="ru-RU"/>
        </w:rPr>
        <w:t>.р</w:t>
      </w:r>
      <w:proofErr w:type="gramEnd"/>
      <w:r>
        <w:rPr>
          <w:rFonts w:ascii="Liberation Serif" w:eastAsia="Liberation Serif" w:hAnsi="Liberation Serif" w:cs="Liberation Serif"/>
          <w:sz w:val="24"/>
          <w:szCs w:val="24"/>
          <w:lang w:eastAsia="ru-RU"/>
        </w:rPr>
        <w:t>уб</w:t>
      </w:r>
      <w:proofErr w:type="spellEnd"/>
      <w:r>
        <w:rPr>
          <w:rFonts w:ascii="Liberation Serif" w:eastAsia="Liberation Serif" w:hAnsi="Liberation Serif" w:cs="Liberation Serif"/>
          <w:sz w:val="24"/>
          <w:szCs w:val="24"/>
          <w:lang w:eastAsia="ru-RU"/>
        </w:rPr>
        <w:t>. (изготовление агитационных материалов)</w:t>
      </w:r>
    </w:p>
    <w:p w:rsidR="00E85DD8" w:rsidRDefault="00366D0B">
      <w:pPr>
        <w:pStyle w:val="af9"/>
        <w:numPr>
          <w:ilvl w:val="0"/>
          <w:numId w:val="20"/>
        </w:numPr>
        <w:ind w:left="0" w:firstLine="491"/>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 Проведение мероприятий по организации деятельности  добровольных народных дружин - </w:t>
      </w:r>
      <w:r w:rsidR="00F90B5C">
        <w:rPr>
          <w:rFonts w:ascii="Liberation Serif" w:eastAsia="Liberation Serif" w:hAnsi="Liberation Serif" w:cs="Liberation Serif"/>
          <w:sz w:val="24"/>
          <w:szCs w:val="24"/>
          <w:lang w:eastAsia="ru-RU"/>
        </w:rPr>
        <w:t>100</w:t>
      </w:r>
      <w:r>
        <w:rPr>
          <w:rFonts w:ascii="Liberation Serif" w:eastAsia="Liberation Serif" w:hAnsi="Liberation Serif" w:cs="Liberation Serif"/>
          <w:sz w:val="24"/>
          <w:szCs w:val="24"/>
          <w:lang w:eastAsia="ru-RU"/>
        </w:rPr>
        <w:t xml:space="preserve"> </w:t>
      </w:r>
      <w:proofErr w:type="spellStart"/>
      <w:r>
        <w:rPr>
          <w:rFonts w:ascii="Liberation Serif" w:eastAsia="Liberation Serif" w:hAnsi="Liberation Serif" w:cs="Liberation Serif"/>
          <w:sz w:val="24"/>
          <w:szCs w:val="24"/>
          <w:lang w:eastAsia="ru-RU"/>
        </w:rPr>
        <w:t>тыс</w:t>
      </w:r>
      <w:proofErr w:type="gramStart"/>
      <w:r>
        <w:rPr>
          <w:rFonts w:ascii="Liberation Serif" w:eastAsia="Liberation Serif" w:hAnsi="Liberation Serif" w:cs="Liberation Serif"/>
          <w:sz w:val="24"/>
          <w:szCs w:val="24"/>
          <w:lang w:eastAsia="ru-RU"/>
        </w:rPr>
        <w:t>.р</w:t>
      </w:r>
      <w:proofErr w:type="gramEnd"/>
      <w:r>
        <w:rPr>
          <w:rFonts w:ascii="Liberation Serif" w:eastAsia="Liberation Serif" w:hAnsi="Liberation Serif" w:cs="Liberation Serif"/>
          <w:sz w:val="24"/>
          <w:szCs w:val="24"/>
          <w:lang w:eastAsia="ru-RU"/>
        </w:rPr>
        <w:t>уб</w:t>
      </w:r>
      <w:proofErr w:type="spellEnd"/>
      <w:r>
        <w:rPr>
          <w:rFonts w:ascii="Liberation Serif" w:eastAsia="Liberation Serif" w:hAnsi="Liberation Serif" w:cs="Liberation Serif"/>
          <w:sz w:val="24"/>
          <w:szCs w:val="24"/>
          <w:lang w:eastAsia="ru-RU"/>
        </w:rPr>
        <w:t>. (материальное стимулирование и содержание МОО «Народная дружина Шалинского городского округа»)</w:t>
      </w:r>
    </w:p>
    <w:p w:rsidR="00E85DD8" w:rsidRDefault="00366D0B">
      <w:pPr>
        <w:jc w:val="center"/>
        <w:rPr>
          <w:rFonts w:ascii="Liberation Serif" w:hAnsi="Liberation Serif" w:cs="Liberation Serif"/>
          <w:i/>
          <w:sz w:val="28"/>
          <w:szCs w:val="24"/>
        </w:rPr>
      </w:pPr>
      <w:r>
        <w:rPr>
          <w:rFonts w:ascii="Liberation Serif" w:eastAsia="Liberation Serif" w:hAnsi="Liberation Serif" w:cs="Liberation Serif"/>
          <w:i/>
          <w:sz w:val="28"/>
          <w:szCs w:val="24"/>
          <w:lang w:eastAsia="ru-RU"/>
        </w:rPr>
        <w:t xml:space="preserve">Организация мероприятий по профилактике терроризма,  повышение готовности к минимизации и (или) ликвидации вызванных ими последствий на территории Шалинского </w:t>
      </w:r>
      <w:r w:rsidR="00F90B5C">
        <w:rPr>
          <w:rFonts w:ascii="Liberation Serif" w:eastAsia="Liberation Serif" w:hAnsi="Liberation Serif" w:cs="Liberation Serif"/>
          <w:i/>
          <w:sz w:val="28"/>
          <w:szCs w:val="24"/>
          <w:lang w:eastAsia="ru-RU"/>
        </w:rPr>
        <w:t>муниципального</w:t>
      </w:r>
      <w:r>
        <w:rPr>
          <w:rFonts w:ascii="Liberation Serif" w:eastAsia="Liberation Serif" w:hAnsi="Liberation Serif" w:cs="Liberation Serif"/>
          <w:i/>
          <w:sz w:val="28"/>
          <w:szCs w:val="24"/>
          <w:lang w:eastAsia="ru-RU"/>
        </w:rPr>
        <w:t xml:space="preserve"> округа:</w:t>
      </w:r>
    </w:p>
    <w:p w:rsidR="00E85DD8" w:rsidRDefault="00366D0B">
      <w:pPr>
        <w:pStyle w:val="af9"/>
        <w:tabs>
          <w:tab w:val="left" w:pos="850"/>
          <w:tab w:val="left" w:pos="1134"/>
        </w:tabs>
        <w:ind w:left="0" w:firstLine="540"/>
        <w:jc w:val="both"/>
        <w:rPr>
          <w:rFonts w:ascii="Liberation Serif" w:eastAsia="Liberation Serif" w:hAnsi="Liberation Serif" w:cs="Liberation Serif"/>
          <w:sz w:val="24"/>
          <w:szCs w:val="24"/>
          <w:lang w:eastAsia="ru-RU"/>
        </w:rPr>
      </w:pPr>
      <w:r>
        <w:rPr>
          <w:rFonts w:ascii="Liberation Serif" w:eastAsia="Liberation Serif" w:hAnsi="Liberation Serif" w:cs="Liberation Serif"/>
          <w:sz w:val="24"/>
          <w:szCs w:val="24"/>
          <w:lang w:eastAsia="ru-RU"/>
        </w:rPr>
        <w:t xml:space="preserve">1) </w:t>
      </w:r>
      <w:r>
        <w:rPr>
          <w:rFonts w:ascii="Liberation Serif" w:eastAsia="Liberation Serif" w:hAnsi="Liberation Serif" w:cs="Liberation Serif"/>
          <w:sz w:val="24"/>
          <w:szCs w:val="24"/>
          <w:highlight w:val="white"/>
          <w:lang w:eastAsia="ru-RU"/>
        </w:rPr>
        <w:t xml:space="preserve">Установка и содержание систем видеонаблюдения:  местный бюджет – </w:t>
      </w:r>
      <w:r w:rsidR="00F90B5C">
        <w:rPr>
          <w:rFonts w:ascii="Liberation Serif" w:eastAsia="Liberation Serif" w:hAnsi="Liberation Serif" w:cs="Liberation Serif"/>
          <w:sz w:val="24"/>
          <w:szCs w:val="24"/>
          <w:highlight w:val="white"/>
          <w:lang w:eastAsia="ru-RU"/>
        </w:rPr>
        <w:t>421 512,86</w:t>
      </w:r>
      <w:r>
        <w:rPr>
          <w:rFonts w:ascii="Liberation Serif" w:eastAsia="Liberation Serif" w:hAnsi="Liberation Serif" w:cs="Liberation Serif"/>
          <w:sz w:val="24"/>
          <w:szCs w:val="24"/>
          <w:highlight w:val="white"/>
          <w:lang w:eastAsia="ru-RU"/>
        </w:rPr>
        <w:t xml:space="preserve"> </w:t>
      </w:r>
      <w:proofErr w:type="spellStart"/>
      <w:r>
        <w:rPr>
          <w:rFonts w:ascii="Liberation Serif" w:eastAsia="Liberation Serif" w:hAnsi="Liberation Serif" w:cs="Liberation Serif"/>
          <w:sz w:val="24"/>
          <w:szCs w:val="24"/>
          <w:highlight w:val="white"/>
          <w:lang w:eastAsia="ru-RU"/>
        </w:rPr>
        <w:t>тыс</w:t>
      </w:r>
      <w:proofErr w:type="gramStart"/>
      <w:r>
        <w:rPr>
          <w:rFonts w:ascii="Liberation Serif" w:eastAsia="Liberation Serif" w:hAnsi="Liberation Serif" w:cs="Liberation Serif"/>
          <w:sz w:val="24"/>
          <w:szCs w:val="24"/>
          <w:highlight w:val="white"/>
          <w:lang w:eastAsia="ru-RU"/>
        </w:rPr>
        <w:t>.р</w:t>
      </w:r>
      <w:proofErr w:type="gramEnd"/>
      <w:r>
        <w:rPr>
          <w:rFonts w:ascii="Liberation Serif" w:eastAsia="Liberation Serif" w:hAnsi="Liberation Serif" w:cs="Liberation Serif"/>
          <w:sz w:val="24"/>
          <w:szCs w:val="24"/>
          <w:highlight w:val="white"/>
          <w:lang w:eastAsia="ru-RU"/>
        </w:rPr>
        <w:t>уб</w:t>
      </w:r>
      <w:proofErr w:type="spellEnd"/>
      <w:r>
        <w:rPr>
          <w:rFonts w:ascii="Liberation Serif" w:eastAsia="Liberation Serif" w:hAnsi="Liberation Serif" w:cs="Liberation Serif"/>
          <w:sz w:val="24"/>
          <w:szCs w:val="24"/>
          <w:highlight w:val="white"/>
          <w:lang w:eastAsia="ru-RU"/>
        </w:rPr>
        <w:t xml:space="preserve">. (аренда и содержание </w:t>
      </w:r>
      <w:r w:rsidR="00F90B5C">
        <w:rPr>
          <w:rFonts w:ascii="Liberation Serif" w:eastAsia="Liberation Serif" w:hAnsi="Liberation Serif" w:cs="Liberation Serif"/>
          <w:sz w:val="24"/>
          <w:szCs w:val="24"/>
          <w:highlight w:val="white"/>
          <w:lang w:eastAsia="ru-RU"/>
        </w:rPr>
        <w:t>6</w:t>
      </w:r>
      <w:r>
        <w:rPr>
          <w:rFonts w:ascii="Liberation Serif" w:eastAsia="Liberation Serif" w:hAnsi="Liberation Serif" w:cs="Liberation Serif"/>
          <w:sz w:val="24"/>
          <w:szCs w:val="24"/>
          <w:highlight w:val="white"/>
          <w:lang w:eastAsia="ru-RU"/>
        </w:rPr>
        <w:t xml:space="preserve"> камер видеонаблюдения</w:t>
      </w:r>
      <w:r w:rsidR="00F90B5C">
        <w:rPr>
          <w:rFonts w:ascii="Liberation Serif" w:eastAsia="Liberation Serif" w:hAnsi="Liberation Serif" w:cs="Liberation Serif"/>
          <w:sz w:val="24"/>
          <w:szCs w:val="24"/>
          <w:highlight w:val="white"/>
          <w:lang w:eastAsia="ru-RU"/>
        </w:rPr>
        <w:t>, обслуживание межведомственной прав</w:t>
      </w:r>
      <w:r w:rsidR="00E00C2C">
        <w:rPr>
          <w:rFonts w:ascii="Liberation Serif" w:eastAsia="Liberation Serif" w:hAnsi="Liberation Serif" w:cs="Liberation Serif"/>
          <w:sz w:val="24"/>
          <w:szCs w:val="24"/>
          <w:highlight w:val="white"/>
          <w:lang w:eastAsia="ru-RU"/>
        </w:rPr>
        <w:t>ительственной связи, покупка ар</w:t>
      </w:r>
      <w:r w:rsidR="00F90B5C">
        <w:rPr>
          <w:rFonts w:ascii="Liberation Serif" w:eastAsia="Liberation Serif" w:hAnsi="Liberation Serif" w:cs="Liberation Serif"/>
          <w:sz w:val="24"/>
          <w:szCs w:val="24"/>
          <w:highlight w:val="white"/>
          <w:lang w:eastAsia="ru-RU"/>
        </w:rPr>
        <w:t>очных металлоискателей -2 шт.</w:t>
      </w:r>
      <w:r w:rsidR="00E00C2C">
        <w:rPr>
          <w:rFonts w:ascii="Liberation Serif" w:eastAsia="Liberation Serif" w:hAnsi="Liberation Serif" w:cs="Liberation Serif"/>
          <w:sz w:val="24"/>
          <w:szCs w:val="24"/>
          <w:highlight w:val="white"/>
          <w:lang w:eastAsia="ru-RU"/>
        </w:rPr>
        <w:t>)</w:t>
      </w:r>
    </w:p>
    <w:p w:rsidR="00E85DD8" w:rsidRDefault="00366D0B">
      <w:pPr>
        <w:pStyle w:val="af9"/>
        <w:tabs>
          <w:tab w:val="left" w:pos="850"/>
          <w:tab w:val="left" w:pos="1134"/>
        </w:tabs>
        <w:ind w:left="0" w:firstLine="540"/>
        <w:jc w:val="both"/>
        <w:rPr>
          <w:rFonts w:ascii="Liberation Serif" w:eastAsia="Liberation Serif" w:hAnsi="Liberation Serif" w:cs="Liberation Serif"/>
          <w:sz w:val="24"/>
          <w:szCs w:val="24"/>
          <w:lang w:eastAsia="ru-RU"/>
        </w:rPr>
      </w:pPr>
      <w:r>
        <w:rPr>
          <w:rFonts w:ascii="Liberation Serif" w:eastAsia="Liberation Serif" w:hAnsi="Liberation Serif" w:cs="Liberation Serif"/>
          <w:sz w:val="24"/>
          <w:szCs w:val="24"/>
          <w:lang w:eastAsia="ru-RU"/>
        </w:rPr>
        <w:t>2) Мероприятия по профилактике терроризма - 5 тыс. руб. (изготовление агитационных материалов)</w:t>
      </w:r>
    </w:p>
    <w:p w:rsidR="00E85DD8" w:rsidRDefault="00E85DD8">
      <w:pPr>
        <w:pStyle w:val="af9"/>
        <w:tabs>
          <w:tab w:val="left" w:pos="850"/>
          <w:tab w:val="left" w:pos="1134"/>
        </w:tabs>
        <w:ind w:left="0" w:firstLine="540"/>
        <w:jc w:val="both"/>
      </w:pPr>
    </w:p>
    <w:p w:rsidR="00E85DD8" w:rsidRDefault="00366D0B">
      <w:pPr>
        <w:pStyle w:val="af9"/>
        <w:tabs>
          <w:tab w:val="left" w:pos="850"/>
          <w:tab w:val="left" w:pos="1134"/>
        </w:tabs>
        <w:ind w:left="0" w:firstLine="540"/>
        <w:jc w:val="center"/>
        <w:rPr>
          <w:rFonts w:ascii="Liberation Serif" w:eastAsia="Liberation Serif" w:hAnsi="Liberation Serif" w:cs="Liberation Serif"/>
          <w:bCs/>
          <w:i/>
          <w:sz w:val="28"/>
          <w:szCs w:val="28"/>
          <w:lang w:eastAsia="ru-RU"/>
        </w:rPr>
      </w:pPr>
      <w:r>
        <w:rPr>
          <w:rFonts w:ascii="Liberation Serif" w:eastAsia="Liberation Serif" w:hAnsi="Liberation Serif" w:cs="Liberation Serif"/>
          <w:i/>
          <w:iCs/>
          <w:sz w:val="28"/>
          <w:szCs w:val="28"/>
          <w:lang w:eastAsia="ru-RU"/>
        </w:rPr>
        <w:t>Организация мероприятий по профилактике экстремизма и проявлению ксенофобии на территории Шалинского городского округа:</w:t>
      </w:r>
    </w:p>
    <w:p w:rsidR="00E85DD8" w:rsidRDefault="00E85DD8">
      <w:pPr>
        <w:pStyle w:val="af9"/>
        <w:tabs>
          <w:tab w:val="left" w:pos="850"/>
          <w:tab w:val="left" w:pos="1134"/>
        </w:tabs>
        <w:ind w:left="0" w:firstLine="540"/>
        <w:jc w:val="center"/>
        <w:rPr>
          <w:rFonts w:ascii="Liberation Serif" w:eastAsia="Liberation Serif" w:hAnsi="Liberation Serif" w:cs="Liberation Serif"/>
          <w:bCs/>
          <w:i/>
          <w:sz w:val="28"/>
          <w:szCs w:val="28"/>
          <w:lang w:eastAsia="ru-RU"/>
        </w:rPr>
      </w:pPr>
    </w:p>
    <w:p w:rsidR="00E85DD8" w:rsidRDefault="00366D0B">
      <w:pPr>
        <w:pStyle w:val="af9"/>
        <w:numPr>
          <w:ilvl w:val="0"/>
          <w:numId w:val="22"/>
        </w:numPr>
        <w:tabs>
          <w:tab w:val="left" w:pos="709"/>
          <w:tab w:val="left" w:pos="850"/>
          <w:tab w:val="left" w:pos="1134"/>
        </w:tabs>
        <w:ind w:left="0" w:firstLine="349"/>
        <w:jc w:val="both"/>
        <w:rPr>
          <w:sz w:val="24"/>
          <w:szCs w:val="24"/>
        </w:rPr>
      </w:pPr>
      <w:r>
        <w:rPr>
          <w:rFonts w:ascii="Liberation Serif" w:eastAsia="Liberation Serif" w:hAnsi="Liberation Serif" w:cs="Liberation Serif"/>
          <w:sz w:val="24"/>
          <w:szCs w:val="24"/>
          <w:lang w:eastAsia="ru-RU"/>
        </w:rPr>
        <w:t xml:space="preserve">Профилактика экстремизма и проявление ксенофобии - 3 </w:t>
      </w:r>
      <w:proofErr w:type="spellStart"/>
      <w:r>
        <w:rPr>
          <w:rFonts w:ascii="Liberation Serif" w:eastAsia="Liberation Serif" w:hAnsi="Liberation Serif" w:cs="Liberation Serif"/>
          <w:sz w:val="24"/>
          <w:szCs w:val="24"/>
          <w:lang w:eastAsia="ru-RU"/>
        </w:rPr>
        <w:t>тыс</w:t>
      </w:r>
      <w:proofErr w:type="gramStart"/>
      <w:r>
        <w:rPr>
          <w:rFonts w:ascii="Liberation Serif" w:eastAsia="Liberation Serif" w:hAnsi="Liberation Serif" w:cs="Liberation Serif"/>
          <w:sz w:val="24"/>
          <w:szCs w:val="24"/>
          <w:lang w:eastAsia="ru-RU"/>
        </w:rPr>
        <w:t>.р</w:t>
      </w:r>
      <w:proofErr w:type="gramEnd"/>
      <w:r>
        <w:rPr>
          <w:rFonts w:ascii="Liberation Serif" w:eastAsia="Liberation Serif" w:hAnsi="Liberation Serif" w:cs="Liberation Serif"/>
          <w:sz w:val="24"/>
          <w:szCs w:val="24"/>
          <w:lang w:eastAsia="ru-RU"/>
        </w:rPr>
        <w:t>уб</w:t>
      </w:r>
      <w:proofErr w:type="spellEnd"/>
      <w:r>
        <w:rPr>
          <w:rFonts w:ascii="Liberation Serif" w:eastAsia="Liberation Serif" w:hAnsi="Liberation Serif" w:cs="Liberation Serif"/>
          <w:sz w:val="24"/>
          <w:szCs w:val="24"/>
          <w:lang w:eastAsia="ru-RU"/>
        </w:rPr>
        <w:t>. (изготовление агитационных материалов)</w:t>
      </w:r>
    </w:p>
    <w:p w:rsidR="00E85DD8" w:rsidRDefault="00366D0B">
      <w:pPr>
        <w:pStyle w:val="af9"/>
        <w:numPr>
          <w:ilvl w:val="0"/>
          <w:numId w:val="22"/>
        </w:numPr>
        <w:tabs>
          <w:tab w:val="left" w:pos="709"/>
          <w:tab w:val="left" w:pos="1134"/>
        </w:tabs>
        <w:ind w:left="0" w:firstLine="349"/>
        <w:jc w:val="both"/>
        <w:rPr>
          <w:sz w:val="24"/>
          <w:szCs w:val="24"/>
        </w:rPr>
      </w:pPr>
      <w:r>
        <w:rPr>
          <w:rFonts w:ascii="Liberation Serif" w:eastAsia="Liberation Serif" w:hAnsi="Liberation Serif" w:cs="Liberation Serif"/>
          <w:sz w:val="24"/>
          <w:szCs w:val="24"/>
          <w:lang w:eastAsia="ru-RU"/>
        </w:rPr>
        <w:t xml:space="preserve">Информирование сотрудников и руководителей органов местного самоуправления, образовательных организаций и учреждений культуры, представителей институтов гражданского общества по вопросам участия населения Шалинского городского округа в публичных и массовых мероприятиях - 2 </w:t>
      </w:r>
      <w:proofErr w:type="spellStart"/>
      <w:r>
        <w:rPr>
          <w:rFonts w:ascii="Liberation Serif" w:eastAsia="Liberation Serif" w:hAnsi="Liberation Serif" w:cs="Liberation Serif"/>
          <w:sz w:val="24"/>
          <w:szCs w:val="24"/>
          <w:lang w:eastAsia="ru-RU"/>
        </w:rPr>
        <w:t>тыс</w:t>
      </w:r>
      <w:proofErr w:type="gramStart"/>
      <w:r>
        <w:rPr>
          <w:rFonts w:ascii="Liberation Serif" w:eastAsia="Liberation Serif" w:hAnsi="Liberation Serif" w:cs="Liberation Serif"/>
          <w:sz w:val="24"/>
          <w:szCs w:val="24"/>
          <w:lang w:eastAsia="ru-RU"/>
        </w:rPr>
        <w:t>.р</w:t>
      </w:r>
      <w:proofErr w:type="gramEnd"/>
      <w:r>
        <w:rPr>
          <w:rFonts w:ascii="Liberation Serif" w:eastAsia="Liberation Serif" w:hAnsi="Liberation Serif" w:cs="Liberation Serif"/>
          <w:sz w:val="24"/>
          <w:szCs w:val="24"/>
          <w:lang w:eastAsia="ru-RU"/>
        </w:rPr>
        <w:t>уб</w:t>
      </w:r>
      <w:proofErr w:type="spellEnd"/>
      <w:r>
        <w:rPr>
          <w:rFonts w:ascii="Liberation Serif" w:eastAsia="Liberation Serif" w:hAnsi="Liberation Serif" w:cs="Liberation Serif"/>
          <w:sz w:val="24"/>
          <w:szCs w:val="24"/>
          <w:lang w:eastAsia="ru-RU"/>
        </w:rPr>
        <w:t>. (изготовление агитационных материалов)</w:t>
      </w:r>
    </w:p>
    <w:p w:rsidR="00E85DD8" w:rsidRDefault="00E85DD8">
      <w:pPr>
        <w:pStyle w:val="af9"/>
        <w:tabs>
          <w:tab w:val="left" w:pos="850"/>
          <w:tab w:val="left" w:pos="1134"/>
        </w:tabs>
        <w:ind w:left="0" w:firstLine="540"/>
        <w:jc w:val="center"/>
        <w:rPr>
          <w:rFonts w:ascii="Liberation Serif" w:eastAsia="Liberation Serif" w:hAnsi="Liberation Serif" w:cs="Liberation Serif"/>
          <w:bCs/>
          <w:i/>
          <w:sz w:val="28"/>
          <w:szCs w:val="28"/>
          <w:lang w:eastAsia="ru-RU"/>
        </w:rPr>
      </w:pPr>
    </w:p>
    <w:p w:rsidR="00E85DD8" w:rsidRDefault="00366D0B">
      <w:pPr>
        <w:pStyle w:val="af9"/>
        <w:tabs>
          <w:tab w:val="left" w:pos="850"/>
          <w:tab w:val="left" w:pos="1134"/>
        </w:tabs>
        <w:ind w:left="0" w:firstLine="540"/>
        <w:jc w:val="center"/>
        <w:rPr>
          <w:rFonts w:ascii="Liberation Serif" w:eastAsia="Liberation Serif" w:hAnsi="Liberation Serif" w:cs="Liberation Serif"/>
          <w:bCs/>
          <w:i/>
          <w:sz w:val="28"/>
          <w:szCs w:val="28"/>
          <w:lang w:eastAsia="ru-RU"/>
        </w:rPr>
      </w:pPr>
      <w:r>
        <w:rPr>
          <w:rFonts w:ascii="Liberation Serif" w:eastAsia="Liberation Serif" w:hAnsi="Liberation Serif" w:cs="Liberation Serif"/>
          <w:i/>
          <w:iCs/>
          <w:sz w:val="28"/>
          <w:szCs w:val="28"/>
          <w:lang w:eastAsia="ru-RU"/>
        </w:rPr>
        <w:t>Организация мероприятий по обеспечению национального согласия, гармонизации межнациональных отношений на территории Шалинского городского округа:</w:t>
      </w:r>
    </w:p>
    <w:p w:rsidR="00E85DD8" w:rsidRDefault="00E85DD8">
      <w:pPr>
        <w:pStyle w:val="af9"/>
        <w:tabs>
          <w:tab w:val="left" w:pos="850"/>
          <w:tab w:val="left" w:pos="1134"/>
        </w:tabs>
        <w:ind w:left="0" w:firstLine="540"/>
        <w:jc w:val="center"/>
        <w:rPr>
          <w:rFonts w:ascii="Liberation Serif" w:eastAsia="Liberation Serif" w:hAnsi="Liberation Serif" w:cs="Liberation Serif"/>
          <w:bCs/>
          <w:i/>
          <w:sz w:val="28"/>
          <w:szCs w:val="28"/>
          <w:lang w:eastAsia="ru-RU"/>
        </w:rPr>
      </w:pPr>
    </w:p>
    <w:p w:rsidR="00E85DD8" w:rsidRDefault="00366D0B">
      <w:pPr>
        <w:pStyle w:val="af9"/>
        <w:tabs>
          <w:tab w:val="left" w:pos="850"/>
          <w:tab w:val="left" w:pos="1134"/>
        </w:tabs>
        <w:ind w:left="0" w:firstLine="540"/>
        <w:jc w:val="both"/>
        <w:rPr>
          <w:rFonts w:ascii="Liberation Serif" w:eastAsia="Liberation Serif" w:hAnsi="Liberation Serif" w:cs="Liberation Serif"/>
          <w:sz w:val="24"/>
          <w:szCs w:val="24"/>
          <w:lang w:eastAsia="ru-RU"/>
        </w:rPr>
      </w:pPr>
      <w:r>
        <w:rPr>
          <w:rFonts w:ascii="Liberation Serif" w:eastAsia="Liberation Serif" w:hAnsi="Liberation Serif" w:cs="Liberation Serif"/>
          <w:sz w:val="24"/>
          <w:szCs w:val="24"/>
          <w:lang w:eastAsia="ru-RU"/>
        </w:rPr>
        <w:t xml:space="preserve">1) Изготовление и размещение социальной рекламы по теме межнационального мира и согласия на территории Шалинского городского округа - 3 </w:t>
      </w:r>
      <w:proofErr w:type="spellStart"/>
      <w:r>
        <w:rPr>
          <w:rFonts w:ascii="Liberation Serif" w:eastAsia="Liberation Serif" w:hAnsi="Liberation Serif" w:cs="Liberation Serif"/>
          <w:sz w:val="24"/>
          <w:szCs w:val="24"/>
          <w:lang w:eastAsia="ru-RU"/>
        </w:rPr>
        <w:t>тыс</w:t>
      </w:r>
      <w:proofErr w:type="gramStart"/>
      <w:r>
        <w:rPr>
          <w:rFonts w:ascii="Liberation Serif" w:eastAsia="Liberation Serif" w:hAnsi="Liberation Serif" w:cs="Liberation Serif"/>
          <w:sz w:val="24"/>
          <w:szCs w:val="24"/>
          <w:lang w:eastAsia="ru-RU"/>
        </w:rPr>
        <w:t>.р</w:t>
      </w:r>
      <w:proofErr w:type="gramEnd"/>
      <w:r>
        <w:rPr>
          <w:rFonts w:ascii="Liberation Serif" w:eastAsia="Liberation Serif" w:hAnsi="Liberation Serif" w:cs="Liberation Serif"/>
          <w:sz w:val="24"/>
          <w:szCs w:val="24"/>
          <w:lang w:eastAsia="ru-RU"/>
        </w:rPr>
        <w:t>уб</w:t>
      </w:r>
      <w:proofErr w:type="spellEnd"/>
      <w:r>
        <w:rPr>
          <w:rFonts w:ascii="Liberation Serif" w:eastAsia="Liberation Serif" w:hAnsi="Liberation Serif" w:cs="Liberation Serif"/>
          <w:sz w:val="24"/>
          <w:szCs w:val="24"/>
          <w:lang w:eastAsia="ru-RU"/>
        </w:rPr>
        <w:t>. (изготовление агитационных материалов)</w:t>
      </w:r>
    </w:p>
    <w:p w:rsidR="00E85DD8" w:rsidRDefault="00366D0B">
      <w:pPr>
        <w:pStyle w:val="af9"/>
        <w:tabs>
          <w:tab w:val="left" w:pos="850"/>
          <w:tab w:val="left" w:pos="850"/>
          <w:tab w:val="left" w:pos="1417"/>
        </w:tabs>
        <w:ind w:left="0" w:firstLine="540"/>
        <w:jc w:val="both"/>
        <w:rPr>
          <w:rFonts w:ascii="Liberation Serif" w:eastAsia="Liberation Serif" w:hAnsi="Liberation Serif" w:cs="Liberation Serif"/>
          <w:sz w:val="24"/>
          <w:szCs w:val="24"/>
          <w:lang w:eastAsia="ru-RU"/>
        </w:rPr>
      </w:pPr>
      <w:r>
        <w:rPr>
          <w:rFonts w:ascii="Liberation Serif" w:eastAsia="Liberation Serif" w:hAnsi="Liberation Serif" w:cs="Liberation Serif"/>
          <w:sz w:val="24"/>
          <w:szCs w:val="24"/>
          <w:lang w:eastAsia="ru-RU"/>
        </w:rPr>
        <w:t xml:space="preserve">2) Разработка и издание справочных материалов для мигрантов, находящихся на территории Шалинского городского округа - 2 </w:t>
      </w:r>
      <w:proofErr w:type="spellStart"/>
      <w:r>
        <w:rPr>
          <w:rFonts w:ascii="Liberation Serif" w:eastAsia="Liberation Serif" w:hAnsi="Liberation Serif" w:cs="Liberation Serif"/>
          <w:sz w:val="24"/>
          <w:szCs w:val="24"/>
          <w:lang w:eastAsia="ru-RU"/>
        </w:rPr>
        <w:t>тыс</w:t>
      </w:r>
      <w:proofErr w:type="gramStart"/>
      <w:r>
        <w:rPr>
          <w:rFonts w:ascii="Liberation Serif" w:eastAsia="Liberation Serif" w:hAnsi="Liberation Serif" w:cs="Liberation Serif"/>
          <w:sz w:val="24"/>
          <w:szCs w:val="24"/>
          <w:lang w:eastAsia="ru-RU"/>
        </w:rPr>
        <w:t>.р</w:t>
      </w:r>
      <w:proofErr w:type="gramEnd"/>
      <w:r>
        <w:rPr>
          <w:rFonts w:ascii="Liberation Serif" w:eastAsia="Liberation Serif" w:hAnsi="Liberation Serif" w:cs="Liberation Serif"/>
          <w:sz w:val="24"/>
          <w:szCs w:val="24"/>
          <w:lang w:eastAsia="ru-RU"/>
        </w:rPr>
        <w:t>уб</w:t>
      </w:r>
      <w:proofErr w:type="spellEnd"/>
      <w:r>
        <w:rPr>
          <w:rFonts w:ascii="Liberation Serif" w:eastAsia="Liberation Serif" w:hAnsi="Liberation Serif" w:cs="Liberation Serif"/>
          <w:sz w:val="24"/>
          <w:szCs w:val="24"/>
          <w:lang w:eastAsia="ru-RU"/>
        </w:rPr>
        <w:t>. (изготовление агитационных материалов)</w:t>
      </w:r>
    </w:p>
    <w:p w:rsidR="00E85DD8" w:rsidRDefault="00E85DD8">
      <w:pPr>
        <w:pStyle w:val="af9"/>
        <w:tabs>
          <w:tab w:val="left" w:pos="850"/>
          <w:tab w:val="left" w:pos="850"/>
          <w:tab w:val="left" w:pos="1417"/>
        </w:tabs>
        <w:ind w:left="0" w:firstLine="540"/>
        <w:jc w:val="both"/>
        <w:rPr>
          <w:rFonts w:ascii="Liberation Serif" w:hAnsi="Liberation Serif" w:cs="Liberation Serif"/>
          <w:sz w:val="24"/>
          <w:szCs w:val="24"/>
        </w:rPr>
      </w:pPr>
    </w:p>
    <w:p w:rsidR="00E85DD8" w:rsidRDefault="00366D0B">
      <w:pPr>
        <w:spacing w:after="0" w:line="283" w:lineRule="auto"/>
        <w:jc w:val="center"/>
        <w:rPr>
          <w:rFonts w:ascii="Liberation Serif" w:eastAsia="Liberation Serif" w:hAnsi="Liberation Serif" w:cs="Liberation Serif"/>
          <w:bCs/>
          <w:i/>
          <w:sz w:val="28"/>
          <w:szCs w:val="28"/>
          <w:lang w:eastAsia="ru-RU"/>
        </w:rPr>
      </w:pPr>
      <w:r>
        <w:rPr>
          <w:rFonts w:ascii="Liberation Serif" w:eastAsia="Liberation Serif" w:hAnsi="Liberation Serif" w:cs="Liberation Serif"/>
          <w:i/>
          <w:sz w:val="28"/>
          <w:szCs w:val="28"/>
          <w:lang w:eastAsia="ru-RU"/>
        </w:rPr>
        <w:lastRenderedPageBreak/>
        <w:t xml:space="preserve">Организация и осуществление мероприятий по гражданской обороне, защите населения и территории Шалинского городского округа от чрезвычайных ситуаций природного и техногенного характера: </w:t>
      </w:r>
    </w:p>
    <w:p w:rsidR="00E85DD8" w:rsidRDefault="00E85DD8">
      <w:pPr>
        <w:spacing w:after="0"/>
        <w:jc w:val="center"/>
        <w:rPr>
          <w:rFonts w:ascii="Liberation Serif" w:hAnsi="Liberation Serif" w:cs="Liberation Serif"/>
          <w:bCs/>
          <w:i/>
          <w:sz w:val="28"/>
          <w:szCs w:val="28"/>
        </w:rPr>
      </w:pPr>
    </w:p>
    <w:p w:rsidR="00E00C2C" w:rsidRPr="00E00C2C" w:rsidRDefault="00366D0B">
      <w:pPr>
        <w:pStyle w:val="af9"/>
        <w:numPr>
          <w:ilvl w:val="0"/>
          <w:numId w:val="8"/>
        </w:numPr>
        <w:spacing w:after="0" w:line="240" w:lineRule="auto"/>
        <w:ind w:left="0" w:firstLine="480"/>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 </w:t>
      </w:r>
      <w:r w:rsidR="00E00C2C">
        <w:rPr>
          <w:rFonts w:ascii="Liberation Serif" w:eastAsia="Liberation Serif" w:hAnsi="Liberation Serif" w:cs="Liberation Serif"/>
          <w:sz w:val="24"/>
          <w:szCs w:val="24"/>
          <w:lang w:eastAsia="ru-RU"/>
        </w:rPr>
        <w:t xml:space="preserve">Создание резерва материально технических ресурсов для ликвидации ЧС (покупка электрогенератора 8,5 кВт – 100 </w:t>
      </w:r>
      <w:proofErr w:type="spellStart"/>
      <w:r w:rsidR="00E00C2C">
        <w:rPr>
          <w:rFonts w:ascii="Liberation Serif" w:eastAsia="Liberation Serif" w:hAnsi="Liberation Serif" w:cs="Liberation Serif"/>
          <w:sz w:val="24"/>
          <w:szCs w:val="24"/>
          <w:lang w:eastAsia="ru-RU"/>
        </w:rPr>
        <w:t>тыс</w:t>
      </w:r>
      <w:proofErr w:type="gramStart"/>
      <w:r w:rsidR="00E00C2C">
        <w:rPr>
          <w:rFonts w:ascii="Liberation Serif" w:eastAsia="Liberation Serif" w:hAnsi="Liberation Serif" w:cs="Liberation Serif"/>
          <w:sz w:val="24"/>
          <w:szCs w:val="24"/>
          <w:lang w:eastAsia="ru-RU"/>
        </w:rPr>
        <w:t>.р</w:t>
      </w:r>
      <w:proofErr w:type="gramEnd"/>
      <w:r w:rsidR="00E00C2C">
        <w:rPr>
          <w:rFonts w:ascii="Liberation Serif" w:eastAsia="Liberation Serif" w:hAnsi="Liberation Serif" w:cs="Liberation Serif"/>
          <w:sz w:val="24"/>
          <w:szCs w:val="24"/>
          <w:lang w:eastAsia="ru-RU"/>
        </w:rPr>
        <w:t>уб</w:t>
      </w:r>
      <w:proofErr w:type="spellEnd"/>
      <w:r w:rsidR="00E00C2C">
        <w:rPr>
          <w:rFonts w:ascii="Liberation Serif" w:eastAsia="Liberation Serif" w:hAnsi="Liberation Serif" w:cs="Liberation Serif"/>
          <w:sz w:val="24"/>
          <w:szCs w:val="24"/>
          <w:lang w:eastAsia="ru-RU"/>
        </w:rPr>
        <w:t>.)</w:t>
      </w:r>
    </w:p>
    <w:p w:rsidR="00E85DD8" w:rsidRDefault="00366D0B">
      <w:pPr>
        <w:pStyle w:val="af9"/>
        <w:numPr>
          <w:ilvl w:val="0"/>
          <w:numId w:val="8"/>
        </w:numPr>
        <w:spacing w:after="0" w:line="240" w:lineRule="auto"/>
        <w:ind w:left="0" w:firstLine="480"/>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Мероприятия по развитию системы обеспечения вызова экстренных оперативных служб по единому номеру «112» на территории городского округа (оплата расходов на содержание ЕДДС, заработная плата, обучение ), где израсходовано из бюджета администрации Шалинского городского округа – </w:t>
      </w:r>
      <w:r w:rsidR="00E00C2C">
        <w:rPr>
          <w:rFonts w:ascii="Liberation Serif" w:eastAsia="Liberation Serif" w:hAnsi="Liberation Serif" w:cs="Liberation Serif"/>
          <w:sz w:val="24"/>
          <w:szCs w:val="24"/>
          <w:lang w:eastAsia="ru-RU"/>
        </w:rPr>
        <w:t>4 018, 403</w:t>
      </w:r>
      <w:r>
        <w:rPr>
          <w:rFonts w:ascii="Liberation Serif" w:eastAsia="Liberation Serif" w:hAnsi="Liberation Serif" w:cs="Liberation Serif"/>
          <w:sz w:val="24"/>
          <w:szCs w:val="24"/>
          <w:lang w:eastAsia="ru-RU"/>
        </w:rPr>
        <w:t xml:space="preserve"> </w:t>
      </w:r>
      <w:proofErr w:type="spellStart"/>
      <w:r>
        <w:rPr>
          <w:rFonts w:ascii="Liberation Serif" w:eastAsia="Liberation Serif" w:hAnsi="Liberation Serif" w:cs="Liberation Serif"/>
          <w:sz w:val="24"/>
          <w:szCs w:val="24"/>
          <w:lang w:eastAsia="ru-RU"/>
        </w:rPr>
        <w:t>тыс</w:t>
      </w:r>
      <w:proofErr w:type="gramStart"/>
      <w:r>
        <w:rPr>
          <w:rFonts w:ascii="Liberation Serif" w:eastAsia="Liberation Serif" w:hAnsi="Liberation Serif" w:cs="Liberation Serif"/>
          <w:sz w:val="24"/>
          <w:szCs w:val="24"/>
          <w:lang w:eastAsia="ru-RU"/>
        </w:rPr>
        <w:t>.р</w:t>
      </w:r>
      <w:proofErr w:type="gramEnd"/>
      <w:r>
        <w:rPr>
          <w:rFonts w:ascii="Liberation Serif" w:eastAsia="Liberation Serif" w:hAnsi="Liberation Serif" w:cs="Liberation Serif"/>
          <w:sz w:val="24"/>
          <w:szCs w:val="24"/>
          <w:lang w:eastAsia="ru-RU"/>
        </w:rPr>
        <w:t>уб</w:t>
      </w:r>
      <w:proofErr w:type="spellEnd"/>
      <w:r>
        <w:rPr>
          <w:rFonts w:ascii="Liberation Serif" w:eastAsia="Liberation Serif" w:hAnsi="Liberation Serif" w:cs="Liberation Serif"/>
          <w:sz w:val="24"/>
          <w:szCs w:val="24"/>
          <w:lang w:eastAsia="ru-RU"/>
        </w:rPr>
        <w:t>.</w:t>
      </w:r>
    </w:p>
    <w:p w:rsidR="00E85DD8" w:rsidRDefault="00366D0B">
      <w:pPr>
        <w:pStyle w:val="af9"/>
        <w:numPr>
          <w:ilvl w:val="0"/>
          <w:numId w:val="8"/>
        </w:numPr>
        <w:spacing w:after="0" w:line="240" w:lineRule="auto"/>
        <w:ind w:left="0" w:firstLine="426"/>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 Проведение </w:t>
      </w:r>
      <w:proofErr w:type="spellStart"/>
      <w:r>
        <w:rPr>
          <w:rFonts w:ascii="Liberation Serif" w:eastAsia="Liberation Serif" w:hAnsi="Liberation Serif" w:cs="Liberation Serif"/>
          <w:sz w:val="24"/>
          <w:szCs w:val="24"/>
          <w:lang w:eastAsia="ru-RU"/>
        </w:rPr>
        <w:t>противопаводковых</w:t>
      </w:r>
      <w:proofErr w:type="spellEnd"/>
      <w:r>
        <w:rPr>
          <w:rFonts w:ascii="Liberation Serif" w:eastAsia="Liberation Serif" w:hAnsi="Liberation Serif" w:cs="Liberation Serif"/>
          <w:sz w:val="24"/>
          <w:szCs w:val="24"/>
          <w:lang w:eastAsia="ru-RU"/>
        </w:rPr>
        <w:t xml:space="preserve"> мероприятий  - </w:t>
      </w:r>
      <w:r w:rsidR="00E00C2C">
        <w:rPr>
          <w:rFonts w:ascii="Liberation Serif" w:eastAsia="Liberation Serif" w:hAnsi="Liberation Serif" w:cs="Liberation Serif"/>
          <w:sz w:val="24"/>
          <w:szCs w:val="24"/>
          <w:lang w:eastAsia="ru-RU"/>
        </w:rPr>
        <w:t xml:space="preserve">65 </w:t>
      </w:r>
      <w:proofErr w:type="spellStart"/>
      <w:r>
        <w:rPr>
          <w:rFonts w:ascii="Liberation Serif" w:eastAsia="Liberation Serif" w:hAnsi="Liberation Serif" w:cs="Liberation Serif"/>
          <w:sz w:val="24"/>
          <w:szCs w:val="24"/>
          <w:lang w:eastAsia="ru-RU"/>
        </w:rPr>
        <w:t>тыс</w:t>
      </w:r>
      <w:proofErr w:type="gramStart"/>
      <w:r>
        <w:rPr>
          <w:rFonts w:ascii="Liberation Serif" w:eastAsia="Liberation Serif" w:hAnsi="Liberation Serif" w:cs="Liberation Serif"/>
          <w:sz w:val="24"/>
          <w:szCs w:val="24"/>
          <w:lang w:eastAsia="ru-RU"/>
        </w:rPr>
        <w:t>.р</w:t>
      </w:r>
      <w:proofErr w:type="gramEnd"/>
      <w:r>
        <w:rPr>
          <w:rFonts w:ascii="Liberation Serif" w:eastAsia="Liberation Serif" w:hAnsi="Liberation Serif" w:cs="Liberation Serif"/>
          <w:sz w:val="24"/>
          <w:szCs w:val="24"/>
          <w:lang w:eastAsia="ru-RU"/>
        </w:rPr>
        <w:t>уб</w:t>
      </w:r>
      <w:proofErr w:type="spellEnd"/>
      <w:r>
        <w:rPr>
          <w:rFonts w:ascii="Liberation Serif" w:eastAsia="Liberation Serif" w:hAnsi="Liberation Serif" w:cs="Liberation Serif"/>
          <w:sz w:val="24"/>
          <w:szCs w:val="24"/>
          <w:lang w:eastAsia="ru-RU"/>
        </w:rPr>
        <w:t>. (</w:t>
      </w:r>
      <w:proofErr w:type="spellStart"/>
      <w:r>
        <w:rPr>
          <w:rFonts w:ascii="Liberation Serif" w:eastAsia="Liberation Serif" w:hAnsi="Liberation Serif" w:cs="Liberation Serif"/>
          <w:sz w:val="24"/>
          <w:szCs w:val="24"/>
          <w:lang w:eastAsia="ru-RU"/>
        </w:rPr>
        <w:t>Сылвинская</w:t>
      </w:r>
      <w:proofErr w:type="spellEnd"/>
      <w:r>
        <w:rPr>
          <w:rFonts w:ascii="Liberation Serif" w:eastAsia="Liberation Serif" w:hAnsi="Liberation Serif" w:cs="Liberation Serif"/>
          <w:sz w:val="24"/>
          <w:szCs w:val="24"/>
          <w:lang w:eastAsia="ru-RU"/>
        </w:rPr>
        <w:t xml:space="preserve"> сельская администрация – 55 </w:t>
      </w:r>
      <w:proofErr w:type="spellStart"/>
      <w:r>
        <w:rPr>
          <w:rFonts w:ascii="Liberation Serif" w:eastAsia="Liberation Serif" w:hAnsi="Liberation Serif" w:cs="Liberation Serif"/>
          <w:sz w:val="24"/>
          <w:szCs w:val="24"/>
          <w:lang w:eastAsia="ru-RU"/>
        </w:rPr>
        <w:t>тыс.руб</w:t>
      </w:r>
      <w:proofErr w:type="spellEnd"/>
      <w:r>
        <w:rPr>
          <w:rFonts w:ascii="Liberation Serif" w:eastAsia="Liberation Serif" w:hAnsi="Liberation Serif" w:cs="Liberation Serif"/>
          <w:sz w:val="24"/>
          <w:szCs w:val="24"/>
          <w:lang w:eastAsia="ru-RU"/>
        </w:rPr>
        <w:t>., Чусовская сельская администрация – 1</w:t>
      </w:r>
      <w:r w:rsidR="00E00C2C">
        <w:rPr>
          <w:rFonts w:ascii="Liberation Serif" w:eastAsia="Liberation Serif" w:hAnsi="Liberation Serif" w:cs="Liberation Serif"/>
          <w:sz w:val="24"/>
          <w:szCs w:val="24"/>
          <w:lang w:eastAsia="ru-RU"/>
        </w:rPr>
        <w:t xml:space="preserve">0 </w:t>
      </w:r>
      <w:proofErr w:type="spellStart"/>
      <w:r w:rsidR="00E00C2C">
        <w:rPr>
          <w:rFonts w:ascii="Liberation Serif" w:eastAsia="Liberation Serif" w:hAnsi="Liberation Serif" w:cs="Liberation Serif"/>
          <w:sz w:val="24"/>
          <w:szCs w:val="24"/>
          <w:lang w:eastAsia="ru-RU"/>
        </w:rPr>
        <w:t>тыс.руб</w:t>
      </w:r>
      <w:proofErr w:type="spellEnd"/>
      <w:r w:rsidR="00E00C2C">
        <w:rPr>
          <w:rFonts w:ascii="Liberation Serif" w:eastAsia="Liberation Serif" w:hAnsi="Liberation Serif" w:cs="Liberation Serif"/>
          <w:sz w:val="24"/>
          <w:szCs w:val="24"/>
          <w:lang w:eastAsia="ru-RU"/>
        </w:rPr>
        <w:t>.</w:t>
      </w:r>
      <w:r>
        <w:rPr>
          <w:rFonts w:ascii="Liberation Serif" w:eastAsia="Liberation Serif" w:hAnsi="Liberation Serif" w:cs="Liberation Serif"/>
          <w:sz w:val="24"/>
          <w:szCs w:val="24"/>
          <w:lang w:eastAsia="ru-RU"/>
        </w:rPr>
        <w:t>)</w:t>
      </w:r>
    </w:p>
    <w:p w:rsidR="00E85DD8" w:rsidRDefault="00E85DD8">
      <w:pPr>
        <w:spacing w:after="0" w:line="240" w:lineRule="auto"/>
        <w:jc w:val="both"/>
        <w:rPr>
          <w:rFonts w:ascii="Liberation Serif" w:hAnsi="Liberation Serif" w:cs="Liberation Serif"/>
          <w:sz w:val="24"/>
          <w:szCs w:val="24"/>
        </w:rPr>
      </w:pPr>
    </w:p>
    <w:p w:rsidR="00E85DD8" w:rsidRDefault="00366D0B">
      <w:pPr>
        <w:spacing w:after="0"/>
        <w:jc w:val="center"/>
        <w:rPr>
          <w:rFonts w:ascii="Liberation Serif" w:eastAsia="Liberation Serif" w:hAnsi="Liberation Serif" w:cs="Liberation Serif"/>
          <w:bCs/>
          <w:i/>
          <w:sz w:val="28"/>
          <w:szCs w:val="28"/>
          <w:lang w:eastAsia="ru-RU"/>
        </w:rPr>
      </w:pPr>
      <w:r>
        <w:rPr>
          <w:rFonts w:ascii="Liberation Serif" w:eastAsia="Liberation Serif" w:hAnsi="Liberation Serif" w:cs="Liberation Serif"/>
          <w:i/>
          <w:iCs/>
          <w:sz w:val="28"/>
          <w:szCs w:val="28"/>
          <w:lang w:eastAsia="ru-RU"/>
        </w:rPr>
        <w:t>Обеспечение условий исполнения полномочий по осуществлению первичного воинского учета Шалинского городского округа:</w:t>
      </w:r>
    </w:p>
    <w:p w:rsidR="00E85DD8" w:rsidRDefault="00E85DD8">
      <w:pPr>
        <w:spacing w:after="0"/>
        <w:jc w:val="center"/>
        <w:rPr>
          <w:rFonts w:ascii="Liberation Serif" w:hAnsi="Liberation Serif" w:cs="Liberation Serif"/>
          <w:bCs/>
          <w:i/>
          <w:sz w:val="28"/>
          <w:szCs w:val="28"/>
        </w:rPr>
      </w:pPr>
    </w:p>
    <w:p w:rsidR="00E85DD8" w:rsidRDefault="00366D0B">
      <w:pPr>
        <w:spacing w:after="0"/>
        <w:jc w:val="center"/>
        <w:rPr>
          <w:rFonts w:ascii="Liberation Serif" w:eastAsia="Liberation Serif" w:hAnsi="Liberation Serif" w:cs="Liberation Serif"/>
          <w:bCs/>
          <w:i/>
          <w:sz w:val="24"/>
          <w:szCs w:val="24"/>
          <w:lang w:eastAsia="ru-RU"/>
        </w:rPr>
      </w:pPr>
      <w:r>
        <w:rPr>
          <w:rFonts w:ascii="Liberation Serif" w:eastAsia="Liberation Serif" w:hAnsi="Liberation Serif" w:cs="Liberation Serif"/>
          <w:i/>
          <w:sz w:val="24"/>
          <w:szCs w:val="24"/>
          <w:lang w:eastAsia="ru-RU"/>
        </w:rPr>
        <w:t>НАЦИОНАЛЬНАЯ ОБОРОНА</w:t>
      </w:r>
    </w:p>
    <w:p w:rsidR="00E85DD8" w:rsidRDefault="00366D0B">
      <w:pPr>
        <w:spacing w:after="0"/>
        <w:jc w:val="both"/>
        <w:rPr>
          <w:rFonts w:ascii="Liberation Serif" w:eastAsia="Liberation Serif" w:hAnsi="Liberation Serif" w:cs="Liberation Serif"/>
          <w:sz w:val="24"/>
          <w:szCs w:val="24"/>
          <w:lang w:eastAsia="ru-RU"/>
        </w:rPr>
      </w:pPr>
      <w:r>
        <w:rPr>
          <w:rFonts w:ascii="Liberation Serif" w:eastAsia="Liberation Serif" w:hAnsi="Liberation Serif" w:cs="Liberation Serif"/>
          <w:sz w:val="24"/>
          <w:szCs w:val="24"/>
          <w:lang w:eastAsia="ru-RU"/>
        </w:rPr>
        <w:t xml:space="preserve">         1) Осуществление первичного воинского учета – </w:t>
      </w:r>
      <w:r w:rsidR="00E00C2C">
        <w:rPr>
          <w:rFonts w:ascii="Liberation Serif" w:eastAsia="Liberation Serif" w:hAnsi="Liberation Serif" w:cs="Liberation Serif"/>
          <w:sz w:val="24"/>
          <w:szCs w:val="24"/>
          <w:lang w:eastAsia="ru-RU"/>
        </w:rPr>
        <w:t xml:space="preserve">834, 179 </w:t>
      </w:r>
      <w:proofErr w:type="spellStart"/>
      <w:r>
        <w:rPr>
          <w:rFonts w:ascii="Liberation Serif" w:eastAsia="Liberation Serif" w:hAnsi="Liberation Serif" w:cs="Liberation Serif"/>
          <w:sz w:val="24"/>
          <w:szCs w:val="24"/>
          <w:lang w:eastAsia="ru-RU"/>
        </w:rPr>
        <w:t>тыс</w:t>
      </w:r>
      <w:proofErr w:type="gramStart"/>
      <w:r>
        <w:rPr>
          <w:rFonts w:ascii="Liberation Serif" w:eastAsia="Liberation Serif" w:hAnsi="Liberation Serif" w:cs="Liberation Serif"/>
          <w:sz w:val="24"/>
          <w:szCs w:val="24"/>
          <w:lang w:eastAsia="ru-RU"/>
        </w:rPr>
        <w:t>.р</w:t>
      </w:r>
      <w:proofErr w:type="gramEnd"/>
      <w:r>
        <w:rPr>
          <w:rFonts w:ascii="Liberation Serif" w:eastAsia="Liberation Serif" w:hAnsi="Liberation Serif" w:cs="Liberation Serif"/>
          <w:sz w:val="24"/>
          <w:szCs w:val="24"/>
          <w:lang w:eastAsia="ru-RU"/>
        </w:rPr>
        <w:t>уб</w:t>
      </w:r>
      <w:proofErr w:type="spellEnd"/>
      <w:r>
        <w:rPr>
          <w:rFonts w:ascii="Liberation Serif" w:eastAsia="Liberation Serif" w:hAnsi="Liberation Serif" w:cs="Liberation Serif"/>
          <w:sz w:val="24"/>
          <w:szCs w:val="24"/>
          <w:lang w:eastAsia="ru-RU"/>
        </w:rPr>
        <w:t>. (оплата расходов на содержание ВУС, заработная плата)</w:t>
      </w:r>
    </w:p>
    <w:p w:rsidR="00E85DD8" w:rsidRDefault="00E85DD8">
      <w:pPr>
        <w:spacing w:after="0"/>
        <w:jc w:val="both"/>
        <w:rPr>
          <w:rFonts w:ascii="Liberation Serif" w:eastAsia="Liberation Serif" w:hAnsi="Liberation Serif" w:cs="Liberation Serif"/>
          <w:sz w:val="24"/>
          <w:szCs w:val="24"/>
          <w:lang w:eastAsia="ru-RU"/>
        </w:rPr>
      </w:pPr>
    </w:p>
    <w:p w:rsidR="00E85DD8" w:rsidRDefault="00366D0B">
      <w:pPr>
        <w:spacing w:after="0"/>
        <w:jc w:val="center"/>
        <w:rPr>
          <w:rFonts w:ascii="Liberation Serif" w:eastAsia="Liberation Serif" w:hAnsi="Liberation Serif" w:cs="Liberation Serif"/>
          <w:bCs/>
          <w:i/>
          <w:sz w:val="28"/>
          <w:szCs w:val="28"/>
          <w:lang w:eastAsia="ru-RU"/>
        </w:rPr>
      </w:pPr>
      <w:r>
        <w:rPr>
          <w:rFonts w:ascii="Liberation Serif" w:eastAsia="Liberation Serif" w:hAnsi="Liberation Serif" w:cs="Liberation Serif"/>
          <w:i/>
          <w:iCs/>
          <w:sz w:val="28"/>
          <w:szCs w:val="28"/>
          <w:lang w:eastAsia="ru-RU"/>
        </w:rPr>
        <w:t>Осуществление мероприятий по обеспечению безопасности людей на водных объектах, охране их жизни и здоровья:</w:t>
      </w:r>
    </w:p>
    <w:p w:rsidR="00E85DD8" w:rsidRDefault="00E85DD8">
      <w:pPr>
        <w:spacing w:after="0"/>
        <w:jc w:val="center"/>
        <w:rPr>
          <w:rFonts w:ascii="Liberation Serif" w:hAnsi="Liberation Serif" w:cs="Liberation Serif"/>
          <w:bCs/>
          <w:i/>
          <w:sz w:val="28"/>
          <w:szCs w:val="28"/>
        </w:rPr>
      </w:pPr>
    </w:p>
    <w:p w:rsidR="00E85DD8" w:rsidRDefault="00366D0B">
      <w:pPr>
        <w:pStyle w:val="af9"/>
        <w:numPr>
          <w:ilvl w:val="0"/>
          <w:numId w:val="27"/>
        </w:numPr>
        <w:spacing w:after="0"/>
        <w:ind w:left="0" w:firstLine="349"/>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Информирование населения городского округа о мерах безопасности на водных объектах - 5 </w:t>
      </w:r>
      <w:proofErr w:type="spellStart"/>
      <w:r>
        <w:rPr>
          <w:rFonts w:ascii="Liberation Serif" w:eastAsia="Liberation Serif" w:hAnsi="Liberation Serif" w:cs="Liberation Serif"/>
          <w:sz w:val="24"/>
          <w:szCs w:val="24"/>
          <w:lang w:eastAsia="ru-RU"/>
        </w:rPr>
        <w:t>тыс</w:t>
      </w:r>
      <w:proofErr w:type="gramStart"/>
      <w:r>
        <w:rPr>
          <w:rFonts w:ascii="Liberation Serif" w:eastAsia="Liberation Serif" w:hAnsi="Liberation Serif" w:cs="Liberation Serif"/>
          <w:sz w:val="24"/>
          <w:szCs w:val="24"/>
          <w:lang w:eastAsia="ru-RU"/>
        </w:rPr>
        <w:t>.р</w:t>
      </w:r>
      <w:proofErr w:type="gramEnd"/>
      <w:r>
        <w:rPr>
          <w:rFonts w:ascii="Liberation Serif" w:eastAsia="Liberation Serif" w:hAnsi="Liberation Serif" w:cs="Liberation Serif"/>
          <w:sz w:val="24"/>
          <w:szCs w:val="24"/>
          <w:lang w:eastAsia="ru-RU"/>
        </w:rPr>
        <w:t>уб</w:t>
      </w:r>
      <w:proofErr w:type="spellEnd"/>
      <w:r>
        <w:rPr>
          <w:rFonts w:ascii="Liberation Serif" w:eastAsia="Liberation Serif" w:hAnsi="Liberation Serif" w:cs="Liberation Serif"/>
          <w:sz w:val="24"/>
          <w:szCs w:val="24"/>
          <w:lang w:eastAsia="ru-RU"/>
        </w:rPr>
        <w:t>. (изготовление агитационных материалов)</w:t>
      </w:r>
    </w:p>
    <w:p w:rsidR="00E85DD8" w:rsidRDefault="00E85DD8">
      <w:pPr>
        <w:spacing w:after="0"/>
        <w:jc w:val="both"/>
        <w:rPr>
          <w:rFonts w:ascii="Liberation Serif" w:hAnsi="Liberation Serif" w:cs="Liberation Serif"/>
          <w:sz w:val="24"/>
          <w:szCs w:val="24"/>
        </w:rPr>
      </w:pPr>
    </w:p>
    <w:p w:rsidR="00E85DD8" w:rsidRDefault="00366D0B">
      <w:pPr>
        <w:jc w:val="both"/>
        <w:rPr>
          <w:rFonts w:ascii="Liberation Serif" w:hAnsi="Liberation Serif" w:cs="Liberation Serif"/>
          <w:sz w:val="24"/>
          <w:szCs w:val="24"/>
          <w:u w:val="single"/>
        </w:rPr>
      </w:pPr>
      <w:r>
        <w:rPr>
          <w:rFonts w:ascii="Liberation Serif" w:eastAsia="Liberation Serif" w:hAnsi="Liberation Serif" w:cs="Liberation Serif"/>
          <w:sz w:val="24"/>
          <w:szCs w:val="24"/>
          <w:u w:val="single"/>
          <w:lang w:eastAsia="ru-RU"/>
        </w:rPr>
        <w:t>Предложения по дальнейшей реализации муниципальной программы</w:t>
      </w:r>
    </w:p>
    <w:p w:rsidR="00E85DD8" w:rsidRDefault="00366D0B">
      <w:pPr>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Не имеется.</w:t>
      </w:r>
    </w:p>
    <w:p w:rsidR="00E85DD8" w:rsidRDefault="00E85DD8">
      <w:pPr>
        <w:jc w:val="both"/>
        <w:rPr>
          <w:rFonts w:ascii="Liberation Serif" w:hAnsi="Liberation Serif" w:cs="Liberation Serif"/>
          <w:sz w:val="24"/>
          <w:szCs w:val="24"/>
        </w:rPr>
      </w:pPr>
    </w:p>
    <w:p w:rsidR="00E85DD8" w:rsidRDefault="00366D0B">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Начальник отдела</w:t>
      </w:r>
    </w:p>
    <w:p w:rsidR="00E85DD8" w:rsidRDefault="00366D0B">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по делам ГО, ЧС и мобилизационной подготовки</w:t>
      </w:r>
    </w:p>
    <w:p w:rsidR="00E85DD8" w:rsidRDefault="00366D0B">
      <w:pPr>
        <w:spacing w:after="0"/>
        <w:jc w:val="both"/>
        <w:rPr>
          <w:rFonts w:ascii="Liberation Serif" w:hAnsi="Liberation Serif" w:cs="Liberation Serif"/>
          <w:sz w:val="24"/>
          <w:szCs w:val="24"/>
        </w:rPr>
      </w:pPr>
      <w:r>
        <w:rPr>
          <w:rFonts w:ascii="Liberation Serif" w:eastAsia="Liberation Serif" w:hAnsi="Liberation Serif" w:cs="Liberation Serif"/>
          <w:sz w:val="24"/>
          <w:szCs w:val="24"/>
          <w:lang w:eastAsia="ru-RU"/>
        </w:rPr>
        <w:t xml:space="preserve">администрации Шалинского </w:t>
      </w:r>
      <w:r w:rsidR="00E00C2C">
        <w:rPr>
          <w:rFonts w:ascii="Liberation Serif" w:eastAsia="Liberation Serif" w:hAnsi="Liberation Serif" w:cs="Liberation Serif"/>
          <w:sz w:val="24"/>
          <w:szCs w:val="24"/>
          <w:lang w:eastAsia="ru-RU"/>
        </w:rPr>
        <w:t>муниципального</w:t>
      </w:r>
      <w:r>
        <w:rPr>
          <w:rFonts w:ascii="Liberation Serif" w:eastAsia="Liberation Serif" w:hAnsi="Liberation Serif" w:cs="Liberation Serif"/>
          <w:sz w:val="24"/>
          <w:szCs w:val="24"/>
          <w:lang w:eastAsia="ru-RU"/>
        </w:rPr>
        <w:t xml:space="preserve"> округа                                                  И.Ю. Вшивков</w:t>
      </w:r>
    </w:p>
    <w:sectPr w:rsidR="00E85DD8">
      <w:pgSz w:w="11906" w:h="16838"/>
      <w:pgMar w:top="1134" w:right="850" w:bottom="1134" w:left="993"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A3B" w:rsidRDefault="00233A3B">
      <w:pPr>
        <w:spacing w:after="0" w:line="240" w:lineRule="auto"/>
      </w:pPr>
      <w:r>
        <w:separator/>
      </w:r>
    </w:p>
  </w:endnote>
  <w:endnote w:type="continuationSeparator" w:id="0">
    <w:p w:rsidR="00233A3B" w:rsidRDefault="00233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panose1 w:val="02020603050405020304"/>
    <w:charset w:val="CC"/>
    <w:family w:val="roman"/>
    <w:pitch w:val="variable"/>
    <w:sig w:usb0="A0000AAF" w:usb1="500078FB" w:usb2="00000000" w:usb3="00000000" w:csb0="000001B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A3B" w:rsidRDefault="00233A3B">
      <w:pPr>
        <w:spacing w:after="0" w:line="240" w:lineRule="auto"/>
      </w:pPr>
      <w:r>
        <w:separator/>
      </w:r>
    </w:p>
  </w:footnote>
  <w:footnote w:type="continuationSeparator" w:id="0">
    <w:p w:rsidR="00233A3B" w:rsidRDefault="00233A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A4575"/>
    <w:multiLevelType w:val="multilevel"/>
    <w:tmpl w:val="CE6CB0AC"/>
    <w:lvl w:ilvl="0">
      <w:start w:val="1"/>
      <w:numFmt w:val="decimal"/>
      <w:lvlText w:val="%1)"/>
      <w:lvlJc w:val="left"/>
      <w:pPr>
        <w:ind w:left="709" w:hanging="360"/>
      </w:pPr>
      <w:rPr>
        <w:rFonts w:ascii="Liberation Serif" w:eastAsia="Liberation Serif" w:hAnsi="Liberation Serif" w:cs="Liberation Serif"/>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
    <w:nsid w:val="06773D83"/>
    <w:multiLevelType w:val="multilevel"/>
    <w:tmpl w:val="0BE81C06"/>
    <w:lvl w:ilvl="0">
      <w:start w:val="1"/>
      <w:numFmt w:val="decimal"/>
      <w:lvlText w:val="%1)"/>
      <w:lvlJc w:val="left"/>
      <w:pPr>
        <w:ind w:left="960" w:hanging="360"/>
      </w:pPr>
      <w:rPr>
        <w:rFonts w:eastAsia="Times New Roman" w:cs="Times New Roman"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
    <w:nsid w:val="0AE5291D"/>
    <w:multiLevelType w:val="multilevel"/>
    <w:tmpl w:val="0CE2744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
    <w:nsid w:val="0EF879BA"/>
    <w:multiLevelType w:val="multilevel"/>
    <w:tmpl w:val="379259C0"/>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4">
    <w:nsid w:val="16334DBD"/>
    <w:multiLevelType w:val="multilevel"/>
    <w:tmpl w:val="39A86D50"/>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5">
    <w:nsid w:val="16516465"/>
    <w:multiLevelType w:val="multilevel"/>
    <w:tmpl w:val="94C4A5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B42904"/>
    <w:multiLevelType w:val="multilevel"/>
    <w:tmpl w:val="705AB894"/>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nsid w:val="1C24401F"/>
    <w:multiLevelType w:val="multilevel"/>
    <w:tmpl w:val="2FEA9F88"/>
    <w:lvl w:ilvl="0">
      <w:start w:val="1"/>
      <w:numFmt w:val="decimal"/>
      <w:lvlText w:val="%1)"/>
      <w:lvlJc w:val="left"/>
      <w:pPr>
        <w:ind w:left="960" w:hanging="360"/>
      </w:pPr>
      <w:rPr>
        <w:rFonts w:eastAsia="Times New Roman" w:cs="Times New Roman"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8">
    <w:nsid w:val="226A0262"/>
    <w:multiLevelType w:val="multilevel"/>
    <w:tmpl w:val="1DC8EC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3ED0739"/>
    <w:multiLevelType w:val="multilevel"/>
    <w:tmpl w:val="7FC0457A"/>
    <w:lvl w:ilvl="0">
      <w:start w:val="1"/>
      <w:numFmt w:val="decimal"/>
      <w:lvlText w:val="%1."/>
      <w:lvlJc w:val="left"/>
      <w:pPr>
        <w:ind w:left="1830" w:hanging="111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26DB473D"/>
    <w:multiLevelType w:val="multilevel"/>
    <w:tmpl w:val="7214D7FC"/>
    <w:lvl w:ilvl="0">
      <w:start w:val="1"/>
      <w:numFmt w:val="decimal"/>
      <w:lvlText w:val="%1)"/>
      <w:lvlJc w:val="left"/>
      <w:pPr>
        <w:ind w:left="960" w:hanging="360"/>
      </w:pPr>
      <w:rPr>
        <w:rFonts w:eastAsia="Times New Roman" w:cs="Times New Roman"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11">
    <w:nsid w:val="28CD06FE"/>
    <w:multiLevelType w:val="multilevel"/>
    <w:tmpl w:val="E62238C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20B136A"/>
    <w:multiLevelType w:val="multilevel"/>
    <w:tmpl w:val="D8D85EEA"/>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nsid w:val="358E4B76"/>
    <w:multiLevelType w:val="multilevel"/>
    <w:tmpl w:val="6E320190"/>
    <w:lvl w:ilvl="0">
      <w:start w:val="1"/>
      <w:numFmt w:val="decimal"/>
      <w:lvlText w:val="%1)"/>
      <w:lvlJc w:val="left"/>
      <w:pPr>
        <w:ind w:left="960" w:hanging="360"/>
      </w:pPr>
      <w:rPr>
        <w:rFonts w:eastAsia="Times New Roman" w:cs="Times New Roman"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14">
    <w:nsid w:val="3BE32CB0"/>
    <w:multiLevelType w:val="multilevel"/>
    <w:tmpl w:val="3F1A177C"/>
    <w:lvl w:ilvl="0">
      <w:start w:val="1"/>
      <w:numFmt w:val="decimal"/>
      <w:lvlText w:val="%1)"/>
      <w:lvlJc w:val="left"/>
      <w:pPr>
        <w:ind w:left="1416" w:hanging="876"/>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5">
    <w:nsid w:val="463A5884"/>
    <w:multiLevelType w:val="multilevel"/>
    <w:tmpl w:val="2618CC86"/>
    <w:lvl w:ilvl="0">
      <w:start w:val="1"/>
      <w:numFmt w:val="decimal"/>
      <w:lvlText w:val="%1)"/>
      <w:lvlJc w:val="left"/>
      <w:pPr>
        <w:ind w:left="960" w:hanging="360"/>
      </w:pPr>
      <w:rPr>
        <w:rFonts w:eastAsia="Times New Roman" w:cs="Times New Roman"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16">
    <w:nsid w:val="47FA76CC"/>
    <w:multiLevelType w:val="multilevel"/>
    <w:tmpl w:val="7B04B1B2"/>
    <w:lvl w:ilvl="0">
      <w:start w:val="1"/>
      <w:numFmt w:val="decimal"/>
      <w:lvlText w:val="%1)"/>
      <w:lvlJc w:val="left"/>
      <w:pPr>
        <w:ind w:left="960" w:hanging="360"/>
      </w:pPr>
      <w:rPr>
        <w:rFonts w:eastAsia="Times New Roman" w:cs="Times New Roman"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17">
    <w:nsid w:val="4C8B23DF"/>
    <w:multiLevelType w:val="multilevel"/>
    <w:tmpl w:val="9B0C92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D201926"/>
    <w:multiLevelType w:val="multilevel"/>
    <w:tmpl w:val="1C22CB5A"/>
    <w:lvl w:ilvl="0">
      <w:start w:val="1"/>
      <w:numFmt w:val="decimal"/>
      <w:lvlText w:val="%1)"/>
      <w:lvlJc w:val="left"/>
      <w:pPr>
        <w:ind w:left="840" w:hanging="360"/>
      </w:pPr>
      <w:rPr>
        <w:rFonts w:hint="default"/>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9">
    <w:nsid w:val="50CB4454"/>
    <w:multiLevelType w:val="multilevel"/>
    <w:tmpl w:val="FE08235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0">
    <w:nsid w:val="5274022E"/>
    <w:multiLevelType w:val="multilevel"/>
    <w:tmpl w:val="AAB0ADB2"/>
    <w:lvl w:ilvl="0">
      <w:start w:val="1"/>
      <w:numFmt w:val="decimal"/>
      <w:lvlText w:val="%1)"/>
      <w:lvlJc w:val="left"/>
      <w:pPr>
        <w:ind w:left="960" w:hanging="360"/>
      </w:pPr>
      <w:rPr>
        <w:rFonts w:eastAsia="Times New Roman" w:cs="Times New Roman"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1">
    <w:nsid w:val="548116B1"/>
    <w:multiLevelType w:val="multilevel"/>
    <w:tmpl w:val="551A4ED6"/>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2">
    <w:nsid w:val="5C4C1302"/>
    <w:multiLevelType w:val="multilevel"/>
    <w:tmpl w:val="EB1AF26C"/>
    <w:lvl w:ilvl="0">
      <w:start w:val="1"/>
      <w:numFmt w:val="decimal"/>
      <w:lvlText w:val="%1)"/>
      <w:lvlJc w:val="left"/>
      <w:pPr>
        <w:ind w:left="900" w:hanging="360"/>
      </w:pPr>
      <w:rPr>
        <w:rFonts w:hint="default"/>
        <w:highlight w:val="yellow"/>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3">
    <w:nsid w:val="607E0975"/>
    <w:multiLevelType w:val="multilevel"/>
    <w:tmpl w:val="1A34AC38"/>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24">
    <w:nsid w:val="64902C57"/>
    <w:multiLevelType w:val="multilevel"/>
    <w:tmpl w:val="8E6093BA"/>
    <w:lvl w:ilvl="0">
      <w:start w:val="1"/>
      <w:numFmt w:val="decimal"/>
      <w:lvlText w:val="%1)"/>
      <w:lvlJc w:val="left"/>
      <w:pPr>
        <w:ind w:left="960" w:hanging="360"/>
      </w:pPr>
      <w:rPr>
        <w:rFonts w:eastAsia="Times New Roman" w:cs="Times New Roman"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5">
    <w:nsid w:val="64D80896"/>
    <w:multiLevelType w:val="multilevel"/>
    <w:tmpl w:val="1A9C1C38"/>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6">
    <w:nsid w:val="6D285B6B"/>
    <w:multiLevelType w:val="multilevel"/>
    <w:tmpl w:val="A2D8B6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EB85ED9"/>
    <w:multiLevelType w:val="multilevel"/>
    <w:tmpl w:val="C8D89DD4"/>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8">
    <w:nsid w:val="733639DA"/>
    <w:multiLevelType w:val="multilevel"/>
    <w:tmpl w:val="288E1B6A"/>
    <w:lvl w:ilvl="0">
      <w:start w:val="1"/>
      <w:numFmt w:val="decimal"/>
      <w:lvlText w:val="%1)"/>
      <w:lvlJc w:val="left"/>
      <w:pPr>
        <w:ind w:left="1249" w:hanging="360"/>
      </w:pPr>
    </w:lvl>
    <w:lvl w:ilvl="1">
      <w:start w:val="1"/>
      <w:numFmt w:val="lowerLetter"/>
      <w:lvlText w:val="%2."/>
      <w:lvlJc w:val="left"/>
      <w:pPr>
        <w:ind w:left="1969" w:hanging="360"/>
      </w:pPr>
    </w:lvl>
    <w:lvl w:ilvl="2">
      <w:start w:val="1"/>
      <w:numFmt w:val="lowerRoman"/>
      <w:lvlText w:val="%3."/>
      <w:lvlJc w:val="right"/>
      <w:pPr>
        <w:ind w:left="2689" w:hanging="180"/>
      </w:pPr>
    </w:lvl>
    <w:lvl w:ilvl="3">
      <w:start w:val="1"/>
      <w:numFmt w:val="decimal"/>
      <w:lvlText w:val="%4."/>
      <w:lvlJc w:val="left"/>
      <w:pPr>
        <w:ind w:left="3409" w:hanging="360"/>
      </w:pPr>
    </w:lvl>
    <w:lvl w:ilvl="4">
      <w:start w:val="1"/>
      <w:numFmt w:val="lowerLetter"/>
      <w:lvlText w:val="%5."/>
      <w:lvlJc w:val="left"/>
      <w:pPr>
        <w:ind w:left="4129" w:hanging="360"/>
      </w:pPr>
    </w:lvl>
    <w:lvl w:ilvl="5">
      <w:start w:val="1"/>
      <w:numFmt w:val="lowerRoman"/>
      <w:lvlText w:val="%6."/>
      <w:lvlJc w:val="right"/>
      <w:pPr>
        <w:ind w:left="4849" w:hanging="180"/>
      </w:pPr>
    </w:lvl>
    <w:lvl w:ilvl="6">
      <w:start w:val="1"/>
      <w:numFmt w:val="decimal"/>
      <w:lvlText w:val="%7."/>
      <w:lvlJc w:val="left"/>
      <w:pPr>
        <w:ind w:left="5569" w:hanging="360"/>
      </w:pPr>
    </w:lvl>
    <w:lvl w:ilvl="7">
      <w:start w:val="1"/>
      <w:numFmt w:val="lowerLetter"/>
      <w:lvlText w:val="%8."/>
      <w:lvlJc w:val="left"/>
      <w:pPr>
        <w:ind w:left="6289" w:hanging="360"/>
      </w:pPr>
    </w:lvl>
    <w:lvl w:ilvl="8">
      <w:start w:val="1"/>
      <w:numFmt w:val="lowerRoman"/>
      <w:lvlText w:val="%9."/>
      <w:lvlJc w:val="right"/>
      <w:pPr>
        <w:ind w:left="7009" w:hanging="180"/>
      </w:pPr>
    </w:lvl>
  </w:abstractNum>
  <w:abstractNum w:abstractNumId="29">
    <w:nsid w:val="763C2553"/>
    <w:multiLevelType w:val="multilevel"/>
    <w:tmpl w:val="249CFF3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6614BC0"/>
    <w:multiLevelType w:val="multilevel"/>
    <w:tmpl w:val="9EEAF2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9"/>
  </w:num>
  <w:num w:numId="3">
    <w:abstractNumId w:val="11"/>
  </w:num>
  <w:num w:numId="4">
    <w:abstractNumId w:val="9"/>
  </w:num>
  <w:num w:numId="5">
    <w:abstractNumId w:val="17"/>
  </w:num>
  <w:num w:numId="6">
    <w:abstractNumId w:val="26"/>
  </w:num>
  <w:num w:numId="7">
    <w:abstractNumId w:val="30"/>
  </w:num>
  <w:num w:numId="8">
    <w:abstractNumId w:val="27"/>
  </w:num>
  <w:num w:numId="9">
    <w:abstractNumId w:val="13"/>
  </w:num>
  <w:num w:numId="10">
    <w:abstractNumId w:val="6"/>
  </w:num>
  <w:num w:numId="11">
    <w:abstractNumId w:val="14"/>
  </w:num>
  <w:num w:numId="12">
    <w:abstractNumId w:val="8"/>
  </w:num>
  <w:num w:numId="13">
    <w:abstractNumId w:val="7"/>
  </w:num>
  <w:num w:numId="14">
    <w:abstractNumId w:val="22"/>
  </w:num>
  <w:num w:numId="15">
    <w:abstractNumId w:val="18"/>
  </w:num>
  <w:num w:numId="16">
    <w:abstractNumId w:val="4"/>
  </w:num>
  <w:num w:numId="17">
    <w:abstractNumId w:val="12"/>
  </w:num>
  <w:num w:numId="18">
    <w:abstractNumId w:val="25"/>
  </w:num>
  <w:num w:numId="19">
    <w:abstractNumId w:val="2"/>
  </w:num>
  <w:num w:numId="20">
    <w:abstractNumId w:val="24"/>
  </w:num>
  <w:num w:numId="21">
    <w:abstractNumId w:val="28"/>
  </w:num>
  <w:num w:numId="22">
    <w:abstractNumId w:val="0"/>
  </w:num>
  <w:num w:numId="23">
    <w:abstractNumId w:val="10"/>
  </w:num>
  <w:num w:numId="24">
    <w:abstractNumId w:val="16"/>
  </w:num>
  <w:num w:numId="25">
    <w:abstractNumId w:val="19"/>
  </w:num>
  <w:num w:numId="26">
    <w:abstractNumId w:val="3"/>
  </w:num>
  <w:num w:numId="27">
    <w:abstractNumId w:val="21"/>
  </w:num>
  <w:num w:numId="28">
    <w:abstractNumId w:val="23"/>
  </w:num>
  <w:num w:numId="29">
    <w:abstractNumId w:val="15"/>
  </w:num>
  <w:num w:numId="30">
    <w:abstractNumId w:val="20"/>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DD8"/>
    <w:rsid w:val="000459E5"/>
    <w:rsid w:val="001B0DF3"/>
    <w:rsid w:val="00233A3B"/>
    <w:rsid w:val="002D02D3"/>
    <w:rsid w:val="00366D0B"/>
    <w:rsid w:val="003F56AC"/>
    <w:rsid w:val="00471528"/>
    <w:rsid w:val="00501AC3"/>
    <w:rsid w:val="006A15E9"/>
    <w:rsid w:val="00991B88"/>
    <w:rsid w:val="00A954D1"/>
    <w:rsid w:val="00AC4A22"/>
    <w:rsid w:val="00CC36FF"/>
    <w:rsid w:val="00D16640"/>
    <w:rsid w:val="00DA772A"/>
    <w:rsid w:val="00E00C2C"/>
    <w:rsid w:val="00E85DD8"/>
    <w:rsid w:val="00F90B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rPr>
      <w:b/>
      <w:bCs/>
      <w:color w:val="4F81BD" w:themeColor="accent1"/>
      <w:sz w:val="18"/>
      <w:szCs w:val="18"/>
    </w:rPr>
  </w:style>
  <w:style w:type="character" w:customStyle="1" w:styleId="ad">
    <w:name w:val="Нижний колонтитул Знак"/>
    <w:link w:val="ac"/>
    <w:uiPriority w:val="99"/>
  </w:style>
  <w:style w:type="table" w:styleId="af">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Pr>
      <w:color w:val="0000FF" w:themeColor="hyperlink"/>
      <w:u w:val="single"/>
    </w:r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List Paragraph"/>
    <w:basedOn w:val="a"/>
    <w:uiPriority w:val="34"/>
    <w:qFormat/>
    <w:pPr>
      <w:ind w:left="720"/>
      <w:contextualSpacing/>
    </w:pPr>
  </w:style>
  <w:style w:type="paragraph" w:customStyle="1" w:styleId="ConsPlusNormal">
    <w:name w:val="ConsPlusNormal"/>
    <w:pPr>
      <w:spacing w:after="0" w:line="240" w:lineRule="auto"/>
    </w:pPr>
    <w:rPr>
      <w:rFonts w:ascii="Arial" w:eastAsia="Calibri" w:hAnsi="Arial" w:cs="Arial"/>
      <w:sz w:val="20"/>
      <w:szCs w:val="20"/>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uiPriority w:val="99"/>
    <w:unhideWhenUsed/>
    <w:pPr>
      <w:tabs>
        <w:tab w:val="center" w:pos="7143"/>
        <w:tab w:val="right" w:pos="14287"/>
      </w:tabs>
      <w:spacing w:after="0" w:line="240" w:lineRule="auto"/>
    </w:pPr>
  </w:style>
  <w:style w:type="character" w:customStyle="1" w:styleId="ab">
    <w:name w:val="Верхний колонтитул Знак"/>
    <w:basedOn w:val="a0"/>
    <w:link w:val="aa"/>
    <w:uiPriority w:val="99"/>
  </w:style>
  <w:style w:type="paragraph" w:styleId="ac">
    <w:name w:val="footer"/>
    <w:basedOn w:val="a"/>
    <w:link w:val="ad"/>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e">
    <w:name w:val="caption"/>
    <w:basedOn w:val="a"/>
    <w:next w:val="a"/>
    <w:uiPriority w:val="35"/>
    <w:semiHidden/>
    <w:unhideWhenUsed/>
    <w:qFormat/>
    <w:rPr>
      <w:b/>
      <w:bCs/>
      <w:color w:val="4F81BD" w:themeColor="accent1"/>
      <w:sz w:val="18"/>
      <w:szCs w:val="18"/>
    </w:rPr>
  </w:style>
  <w:style w:type="character" w:customStyle="1" w:styleId="ad">
    <w:name w:val="Нижний колонтитул Знак"/>
    <w:link w:val="ac"/>
    <w:uiPriority w:val="99"/>
  </w:style>
  <w:style w:type="table" w:styleId="af">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0">
    <w:name w:val="Hyperlink"/>
    <w:uiPriority w:val="99"/>
    <w:unhideWhenUsed/>
    <w:rPr>
      <w:color w:val="0000FF" w:themeColor="hyperlink"/>
      <w:u w:val="single"/>
    </w:rPr>
  </w:style>
  <w:style w:type="paragraph" w:styleId="af1">
    <w:name w:val="footnote text"/>
    <w:basedOn w:val="a"/>
    <w:link w:val="af2"/>
    <w:uiPriority w:val="99"/>
    <w:semiHidden/>
    <w:unhideWhenUsed/>
    <w:pPr>
      <w:spacing w:after="40" w:line="240" w:lineRule="auto"/>
    </w:pPr>
    <w:rPr>
      <w:sz w:val="18"/>
    </w:rPr>
  </w:style>
  <w:style w:type="character" w:customStyle="1" w:styleId="af2">
    <w:name w:val="Текст сноски Знак"/>
    <w:link w:val="af1"/>
    <w:uiPriority w:val="99"/>
    <w:rPr>
      <w:sz w:val="18"/>
    </w:rPr>
  </w:style>
  <w:style w:type="character" w:styleId="af3">
    <w:name w:val="footnote reference"/>
    <w:basedOn w:val="a0"/>
    <w:uiPriority w:val="99"/>
    <w:unhideWhenUsed/>
    <w:rPr>
      <w:vertAlign w:val="superscript"/>
    </w:rPr>
  </w:style>
  <w:style w:type="paragraph" w:styleId="af4">
    <w:name w:val="endnote text"/>
    <w:basedOn w:val="a"/>
    <w:link w:val="af5"/>
    <w:uiPriority w:val="99"/>
    <w:semiHidden/>
    <w:unhideWhenUsed/>
    <w:pPr>
      <w:spacing w:after="0" w:line="240" w:lineRule="auto"/>
    </w:pPr>
    <w:rPr>
      <w:sz w:val="20"/>
    </w:rPr>
  </w:style>
  <w:style w:type="character" w:customStyle="1" w:styleId="af5">
    <w:name w:val="Текст концевой сноски Знак"/>
    <w:link w:val="af4"/>
    <w:uiPriority w:val="99"/>
    <w:rPr>
      <w:sz w:val="20"/>
    </w:rPr>
  </w:style>
  <w:style w:type="character" w:styleId="af6">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style>
  <w:style w:type="paragraph" w:styleId="af8">
    <w:name w:val="table of figures"/>
    <w:basedOn w:val="a"/>
    <w:next w:val="a"/>
    <w:uiPriority w:val="99"/>
    <w:unhideWhenUsed/>
    <w:pPr>
      <w:spacing w:after="0"/>
    </w:pPr>
  </w:style>
  <w:style w:type="paragraph" w:styleId="af9">
    <w:name w:val="List Paragraph"/>
    <w:basedOn w:val="a"/>
    <w:uiPriority w:val="34"/>
    <w:qFormat/>
    <w:pPr>
      <w:ind w:left="720"/>
      <w:contextualSpacing/>
    </w:pPr>
  </w:style>
  <w:style w:type="paragraph" w:customStyle="1" w:styleId="ConsPlusNormal">
    <w:name w:val="ConsPlusNormal"/>
    <w:pPr>
      <w:spacing w:after="0" w:line="240" w:lineRule="auto"/>
    </w:pPr>
    <w:rPr>
      <w:rFonts w:ascii="Arial" w:eastAsia="Calibri" w:hAnsi="Arial" w:cs="Arial"/>
      <w:sz w:val="20"/>
      <w:szCs w:val="20"/>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9647A-96B2-4E10-A218-72E6FFBB2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3283</Words>
  <Characters>18718</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 ЧС</dc:creator>
  <cp:lastModifiedBy>ГО ЧС</cp:lastModifiedBy>
  <cp:revision>2</cp:revision>
  <cp:lastPrinted>2025-07-30T06:09:00Z</cp:lastPrinted>
  <dcterms:created xsi:type="dcterms:W3CDTF">2025-07-30T06:22:00Z</dcterms:created>
  <dcterms:modified xsi:type="dcterms:W3CDTF">2025-07-30T06:22:00Z</dcterms:modified>
</cp:coreProperties>
</file>